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for</w:t>
      </w:r>
      <w:r>
        <w:t xml:space="preserve"> </w:t>
      </w:r>
      <w:r>
        <w:t xml:space="preserve">Pakistan</w:t>
      </w:r>
      <w:r>
        <w:t xml:space="preserve"> </w:t>
      </w:r>
      <w:r>
        <w:t xml:space="preserve">Islamabad</w:t>
      </w:r>
    </w:p>
    <w:bookmarkStart w:id="20" w:name="Xe7fcd296e10f9ae116200d460786e1950f21a9b"/>
    <w:p>
      <w:pPr>
        <w:pStyle w:val="Heading1"/>
      </w:pPr>
      <w:r>
        <w:t xml:space="preserve">Statement of Purpose: Dedicated Plumber Serving the Infrastructure Needs of Pakistan Islamabad</w:t>
      </w:r>
    </w:p>
    <w:p>
      <w:pPr>
        <w:pStyle w:val="FirstParagraph"/>
      </w:pPr>
      <w:r>
        <w:t xml:space="preserve">With deep respect for the foundational role that skilled plumbing plays in urban sustainability, I submit this Statement of Purpose to express my unwavering commitment to becoming a proficient and reliable Plumber within the dynamic metropolis of Pakistan Islamabad. As a city experiencing rapid growth, modernization, and unique environmental challenges, Islamabad demands plumbing professionals who understand its specific context – from the historic neighborhoods of Saddar to the expanding suburbs like DHA Phase VII and Bahria Town. My aspiration is not merely to secure employment but to actively contribute to the seamless functionality of this capital city's essential water and sanitation infrastructure.</w:t>
      </w:r>
    </w:p>
    <w:p>
      <w:pPr>
        <w:pStyle w:val="BodyText"/>
      </w:pPr>
      <w:r>
        <w:t xml:space="preserve">Pakistan Islamabad, as the political and administrative heart of our nation, faces distinct plumbing challenges that require nuanced expertise. The city's geography, with its semi-arid climate and reliance on reservoirs like Rawal Lake for water supply, creates vulnerabilities to seasonal shortages and aging distribution networks. Simultaneously, Islamabad’s ambitious urban development – including high-rise commercial complexes in the Blue Area, sprawling residential estates like F-10/F-11, and critical public infrastructure – generates constant demand for precise installation, maintenance, and emergency repair services. I have witnessed firsthand how even a single faulty pipe in a government office block or a multi-story apartment complex can disrupt countless lives and businesses. This understanding fuels my resolve to serve as a dedicated Plumber whose work directly supports Islamabad’s stability and progress.</w:t>
      </w:r>
    </w:p>
    <w:p>
      <w:pPr>
        <w:pStyle w:val="BodyText"/>
      </w:pPr>
      <w:r>
        <w:t xml:space="preserve">My journey toward plumbing excellence began during my technical training at the Pakistan Institute of Plumbing Technology (PIPT) in Rawalpindi, where I earned a Certificate of Proficiency with distinction. The curriculum was meticulously designed to address regional needs, covering everything from traditional copper pipe installation techniques used in Islamabad's older housing schemes to modern PEX and PVC systems prevalent in new constructions. Crucially, the program emphasized water conservation practices vital for Pakistan's context – teaching me how to implement low-flow fixtures and detect hidden leaks that waste precious resources in a city where water scarcity is increasingly felt. I also completed an intensive internship with "City Flow Plumbing Solutions," a reputable firm operating extensively across Islamabad's Federal B Area, F-7, and G-6/7 sectors. This hands-on experience was transformative: I learned to navigate the unique challenges of high-rise buildings on Islamabad’s elevated terrain, manage pressure fluctuations common in the city’s water supply system, and work efficiently within strict municipal regulations governing construction projects.</w:t>
      </w:r>
    </w:p>
    <w:p>
      <w:pPr>
        <w:pStyle w:val="BodyText"/>
      </w:pPr>
      <w:r>
        <w:t xml:space="preserve">What truly sets my approach apart is my deep contextual awareness of Pakistan Islamabad. I understand that a Plumber here isn't just fixing pipes; they are a guardian of public health and urban resilience. During monsoon seasons, when heavy rains strain the city's drainage systems and cause frequent blockages in areas like Gulberg III or Sector G-10, timely intervention is critical to prevent flooding and contamination. I have honed my skills in emergency drain unblocking using modern hydro-jetting equipment specifically suited for Islamabad's sediment-heavy sewer lines. Furthermore, I recognize the rising demand for sustainable plumbing solutions among Islamabad’s growing middle and upper-middle class. This has driven me to pursue additional certifications in solar water heating system installation and rainwater harvesting – knowledge I aim to apply when advising residential clients in new neighborhoods like DHA Phase VII or Park Road estates.</w:t>
      </w:r>
    </w:p>
    <w:p>
      <w:pPr>
        <w:pStyle w:val="BodyText"/>
      </w:pPr>
      <w:r>
        <w:t xml:space="preserve">My professional philosophy centers on three pillars essential for a Plumber serving Pakistan Islamabad: Reliability, Communication, and Continuous Improvement. In a city where time is of the essence for both residents and businesses, I prioritize punctuality and clear communication – explaining technical issues in plain language to clients in sectors like Jinnah Avenue or Islamabad Highway without overwhelming them with jargon. I maintain a fully equipped van stocked with materials commonly used across Islamabad’s varied housing stock, ensuring minimal downtime. Equally important is my commitment to staying abreast of the latest industry standards and technologies relevant to our national context. I actively participate in workshops hosted by the Pakistan Plumbing Association (PPA) and regularly review municipal guidelines from the Islamabad Metropolitan Corporation (IMC) regarding plumbing codes for new constructions.</w:t>
      </w:r>
    </w:p>
    <w:p>
      <w:pPr>
        <w:pStyle w:val="BodyText"/>
      </w:pPr>
      <w:r>
        <w:t xml:space="preserve">I am particularly drawn to contributing to Islamabad’s future as a model smart city. As projects like CPEC-associated infrastructure and the development of new townships gain momentum, they require plumbing networks designed for long-term efficiency and minimal environmental impact. My technical skills, combined with my understanding of Islamabad's specific geographical and climatic constraints, position me to be part of this positive transformation. I am eager to learn from experienced professionals within established firms across Islamabad’s commercial corridors and contribute meaningfully to projects that uphold the highest standards of safety and service delivery for Pakistan’s capital.</w:t>
      </w:r>
    </w:p>
    <w:p>
      <w:pPr>
        <w:pStyle w:val="BodyText"/>
      </w:pPr>
      <w:r>
        <w:t xml:space="preserve">In conclusion, my Statement of Purpose is a declaration of intent: I am not seeking merely a job as a Plumber, but the opportunity to be an integral part of Islamabad's essential infrastructure. I am ready to bring my certified skills, contextual understanding of Pakistan Islamabad's unique plumbing landscape, unwavering work ethic, and passion for sustainable urban development to every project. I am confident that my dedication to excellence in every pipe fitted and every leak resolved will make a tangible difference in the daily lives of Islamabad residents and the city’s overall functionality. I eagerly anticipate the opportunity to serve as a trusted Plumber within Pakistan Islamabad, contributing directly to its growth, safety, and prosperity for years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for Pakistan Islamabad</dc:title>
  <dc:creator/>
  <dc:language>en</dc:language>
  <cp:keywords/>
  <dcterms:created xsi:type="dcterms:W3CDTF">2026-07-23T11:52:28Z</dcterms:created>
  <dcterms:modified xsi:type="dcterms:W3CDTF">2026-07-23T11:52:28Z</dcterms:modified>
</cp:coreProperties>
</file>

<file path=docProps/custom.xml><?xml version="1.0" encoding="utf-8"?>
<Properties xmlns="http://schemas.openxmlformats.org/officeDocument/2006/custom-properties" xmlns:vt="http://schemas.openxmlformats.org/officeDocument/2006/docPropsVTypes"/>
</file>