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6b6635539e2ec13c925767335f1eea5f47fc184"/>
    <w:p>
      <w:pPr>
        <w:pStyle w:val="Heading1"/>
      </w:pPr>
      <w:r>
        <w:t xml:space="preserve">Statement of Purpose for Plumbing Career in Saint Petersburg, Russia</w:t>
      </w:r>
    </w:p>
    <w:p>
      <w:pPr>
        <w:pStyle w:val="FirstParagraph"/>
      </w:pPr>
      <w:r>
        <w:t xml:space="preserve">As a dedicated professional with seven years of comprehensive experience in residential and commercial plumbing systems, I am submitting this</w:t>
      </w:r>
      <w:r>
        <w:t xml:space="preserve"> </w:t>
      </w:r>
      <w:r>
        <w:rPr>
          <w:bCs/>
          <w:b/>
        </w:rPr>
        <w:t xml:space="preserve">Statement of Purpose</w:t>
      </w:r>
      <w:r>
        <w:t xml:space="preserve"> </w:t>
      </w:r>
      <w:r>
        <w:t xml:space="preserve">to formally express my commitment to advancing my career as a certified</w:t>
      </w:r>
      <w:r>
        <w:t xml:space="preserve"> </w:t>
      </w:r>
      <w:r>
        <w:rPr>
          <w:iCs/>
          <w:i/>
        </w:rPr>
        <w:t xml:space="preserve">Plumber</w:t>
      </w:r>
      <w:r>
        <w:t xml:space="preserve"> </w:t>
      </w:r>
      <w:r>
        <w:t xml:space="preserve">within the dynamic urban landscape of</w:t>
      </w:r>
      <w:r>
        <w:t xml:space="preserve"> </w:t>
      </w:r>
      <w:r>
        <w:rPr>
          <w:bCs/>
          <w:b/>
        </w:rPr>
        <w:t xml:space="preserve">Russia Saint Petersburg</w:t>
      </w:r>
      <w:r>
        <w:t xml:space="preserve">. This city’s unique architectural heritage, challenging climate conditions, and growing demand for specialized plumbing services present an unparalleled opportunity for me to apply my expertise while contributing meaningfully to the community. My motivation stems from a deep respect for Saint Petersburg’s historical infrastructure and a professional desire to master the complexities of maintaining water systems in one of Europe’s most demanding environments.</w:t>
      </w:r>
    </w:p>
    <w:p>
      <w:pPr>
        <w:pStyle w:val="BodyText"/>
      </w:pPr>
      <w:r>
        <w:t xml:space="preserve">My journey began in Ukraine, where I earned my plumbing certification from the Kharkiv Institute of Technical Education (2016) and completed an apprenticeship with a leading municipal contractor. During this period, I developed proficiency in installing and repairing cast-iron piping systems—a critical skill for Saint Petersburg’s pre-revolutionary buildings that still dot the cityscape. I specialized in diagnosing complex leaks in aging infrastructure, utilizing thermal imaging technology to identify hidden pipe failures beneath historic floors and walls. This experience taught me that effective plumbing transcends technical skill; it requires cultural sensitivity when working within Russia’s meticulously preserved architectural heritage.</w:t>
      </w:r>
    </w:p>
    <w:p>
      <w:pPr>
        <w:pStyle w:val="BodyText"/>
      </w:pPr>
      <w:r>
        <w:t xml:space="preserve">What draws me specifically to</w:t>
      </w:r>
      <w:r>
        <w:t xml:space="preserve"> </w:t>
      </w:r>
      <w:r>
        <w:rPr>
          <w:bCs/>
          <w:b/>
        </w:rPr>
        <w:t xml:space="preserve">Russia Saint Petersburg</w:t>
      </w:r>
      <w:r>
        <w:t xml:space="preserve"> </w:t>
      </w:r>
      <w:r>
        <w:t xml:space="preserve">is its unique confluence of historical significance and modern urban challenges. The city’s intricate network of canals, interconnected with over 400 bridges, creates exceptional moisture management demands—particularly during spring thaws when the Neva River experiences rapid flooding. As a</w:t>
      </w:r>
      <w:r>
        <w:t xml:space="preserve"> </w:t>
      </w:r>
      <w:r>
        <w:rPr>
          <w:iCs/>
          <w:i/>
        </w:rPr>
        <w:t xml:space="preserve">Plumber</w:t>
      </w:r>
      <w:r>
        <w:t xml:space="preserve">, I recognize that Saint Petersburg’s infrastructure requires specialized knowledge: traditional cast-iron pipes (common in 19th-century structures) react differently to temperature fluctuations than modern PVC, and the city’s high groundwater levels necessitate advanced waterproofing techniques. My previous work on flood-resilient drainage systems in Odessa has prepared me for these conditions, but I am eager to deepen this expertise within Saint Petersburg’s specific context.</w:t>
      </w:r>
    </w:p>
    <w:p>
      <w:pPr>
        <w:pStyle w:val="BodyText"/>
      </w:pPr>
      <w:r>
        <w:t xml:space="preserve">I have meticulously researched Saint Petersburg’s plumbing industry through collaborations with the St. Petersburg Plumbing Association (SPPA) and local contractors like "Sankt-Peterburgskie Vodokanalnye Rukovoditeli." I discovered that the city faces a critical shortage of plumbers trained in heritage building conservation—a gap I am uniquely positioned to fill. Many historic structures, including the Hermitage Museum’s 18th-century wings and Nevsky Prospekt’s imperial-era apartments, require non-invasive repairs that avoid damaging original fixtures. My certification in "Heritage Plumbing Conservation" (awarded by the European Association of Traditional Craftsmen, 2021) includes training in restoring cast-iron radiators and adapting modern systems to match period-appropriate aesthetics—a skill directly applicable to Saint Petersburg’s conservation priorities.</w:t>
      </w:r>
    </w:p>
    <w:p>
      <w:pPr>
        <w:pStyle w:val="BodyText"/>
      </w:pPr>
      <w:r>
        <w:t xml:space="preserve">My technical proficiency extends beyond foundational skills. I am certified in:</w:t>
      </w:r>
    </w:p>
    <w:p>
      <w:pPr>
        <w:numPr>
          <w:ilvl w:val="0"/>
          <w:numId w:val="1001"/>
        </w:numPr>
        <w:pStyle w:val="Compact"/>
      </w:pPr>
      <w:r>
        <w:t xml:space="preserve">Advanced pipe welding (oxy-acetylene and TIG) for high-pressure systems</w:t>
      </w:r>
    </w:p>
    <w:p>
      <w:pPr>
        <w:numPr>
          <w:ilvl w:val="0"/>
          <w:numId w:val="1001"/>
        </w:numPr>
        <w:pStyle w:val="Compact"/>
      </w:pPr>
      <w:r>
        <w:t xml:space="preserve">Thermal imaging diagnostics for hidden leak detection</w:t>
      </w:r>
    </w:p>
    <w:p>
      <w:pPr>
        <w:numPr>
          <w:ilvl w:val="0"/>
          <w:numId w:val="1001"/>
        </w:numPr>
        <w:pStyle w:val="Compact"/>
      </w:pPr>
      <w:r>
        <w:t xml:space="preserve">Retrofitting energy-efficient water heating in historic buildings</w:t>
      </w:r>
    </w:p>
    <w:p>
      <w:pPr>
        <w:numPr>
          <w:ilvl w:val="0"/>
          <w:numId w:val="1001"/>
        </w:numPr>
        <w:pStyle w:val="Compact"/>
      </w:pPr>
      <w:r>
        <w:t xml:space="preserve">Municipal code compliance under both Ukrainian standards (2015) and Russian GOST 2.105-95 requirements</w:t>
      </w:r>
    </w:p>
    <w:p>
      <w:pPr>
        <w:pStyle w:val="FirstParagraph"/>
      </w:pPr>
      <w:r>
        <w:t xml:space="preserve">What truly distinguishes my approach is my understanding of Saint Petersburg’s seasonal challenges. The city’s harsh winters (averaging -8°C in January) create unique pipe-fracture risks that demand proactive maintenance strategies. I have developed a predictive maintenance protocol using weather data integration—monitoring temperature fluctuations to schedule preventative work before freezing events. For example, during a 2022 cold snap in Kharkiv, my team implemented pre-emptive insulation for 150+ properties, reducing emergency calls by 63%. I aim to replicate this model in Saint Petersburg’s district heating networks.</w:t>
      </w:r>
    </w:p>
    <w:p>
      <w:pPr>
        <w:pStyle w:val="BodyText"/>
      </w:pPr>
      <w:r>
        <w:t xml:space="preserve">Beyond technical skills, I am committed to cultural integration. I have studied Russian language intensively (achieving B2 certification through the Goethe-Institut) and completed a 3-month internship with a Saint Petersburg-based contractor in 2023. During this time, I learned that local plumbing practices prioritize community relationships—many residents request evening work to accommodate their schedules. This cultural nuance is as vital as technical skill for success in Russia’s service industry. I also plan to earn my Russian plumbing license through the St. Petersburg State Technical Academy’s international program, ensuring full compliance with local regulations.</w:t>
      </w:r>
    </w:p>
    <w:p>
      <w:pPr>
        <w:pStyle w:val="BodyText"/>
      </w:pPr>
      <w:r>
        <w:t xml:space="preserve">My long-term vision aligns with Saint Petersburg’s Smart City initiatives. I aspire to co-create a specialized plumbing division focusing on sustainable retrofits for historic districts, leveraging IoT sensors for real-time leak monitoring in collaboration with the city’s water management authority. This initiative would support Russia’s national goal of reducing urban water loss by 25% by 2030—a target Saint Petersburg is actively pursuing. In five years, I aim to train local apprentices in heritage conservation techniques, creating a pipeline of skilled professionals who preserve Saint Petersburg’s architectural legacy while modernizing its infrastructure.</w:t>
      </w:r>
    </w:p>
    <w:p>
      <w:pPr>
        <w:pStyle w:val="BodyText"/>
      </w:pPr>
      <w:r>
        <w:t xml:space="preserve">The prospect of contributing to Saint Petersburg’s water systems fills me with profound professional purpose. This city’s resilience in the face of environmental challenges mirrors my own dedication to problem-solving under pressure. I am not merely seeking a job as a</w:t>
      </w:r>
      <w:r>
        <w:t xml:space="preserve"> </w:t>
      </w:r>
      <w:r>
        <w:rPr>
          <w:iCs/>
          <w:i/>
        </w:rPr>
        <w:t xml:space="preserve">Plumber</w:t>
      </w:r>
      <w:r>
        <w:t xml:space="preserve">; I am committed to becoming an integral part of Saint Petersburg’s infrastructure narrative—one where every repaired pipe preserves history, every leak prevented safeguards communities, and every installation honors Russia’s engineering legacy. The opportunity to apply my skills within this iconic city represents the culmination of my professional journey.</w:t>
      </w:r>
    </w:p>
    <w:p>
      <w:pPr>
        <w:pStyle w:val="BodyText"/>
      </w:pPr>
      <w:r>
        <w:t xml:space="preserve">I respectfully request consideration for employment with a Saint Petersburg-based plumbing enterprise. My portfolio, including case studies from heritage conservation projects and technical certifications, is available upon request. I am prepared to relocate immediately and fully embrace the cultural and professional environment of</w:t>
      </w:r>
      <w:r>
        <w:t xml:space="preserve"> </w:t>
      </w:r>
      <w:r>
        <w:rPr>
          <w:bCs/>
          <w:b/>
        </w:rPr>
        <w:t xml:space="preserve">Russia Saint Petersburg</w:t>
      </w:r>
      <w:r>
        <w:t xml:space="preserve">. Thank you for considering my</w:t>
      </w:r>
      <w:r>
        <w:t xml:space="preserve"> </w:t>
      </w:r>
      <w:r>
        <w:rPr>
          <w:bCs/>
          <w:b/>
        </w:rPr>
        <w:t xml:space="preserve">Statement of Purpose</w:t>
      </w:r>
      <w:r>
        <w:t xml:space="preserve">.</w:t>
      </w:r>
    </w:p>
    <w:p>
      <w:pPr>
        <w:pStyle w:val="BodyText"/>
      </w:pPr>
      <w:r>
        <w:t xml:space="preserve">Sincerely,</w:t>
      </w:r>
      <w:r>
        <w:br/>
      </w:r>
      <w:r>
        <w:rPr>
          <w:iCs/>
          <w:i/>
        </w:rPr>
        <w:t xml:space="preserve">Alexei Volkov, Master Plumber (Certified)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Saint Petersburg, Russia</dc:title>
  <dc:creator/>
  <dc:language>en</dc:language>
  <cp:keywords/>
  <dcterms:created xsi:type="dcterms:W3CDTF">2026-07-24T12:58:13Z</dcterms:created>
  <dcterms:modified xsi:type="dcterms:W3CDTF">2026-07-24T12:58:13Z</dcterms:modified>
</cp:coreProperties>
</file>

<file path=docProps/custom.xml><?xml version="1.0" encoding="utf-8"?>
<Properties xmlns="http://schemas.openxmlformats.org/officeDocument/2006/custom-properties" xmlns:vt="http://schemas.openxmlformats.org/officeDocument/2006/docPropsVTypes"/>
</file>