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Seeking</w:t>
      </w:r>
      <w:r>
        <w:t xml:space="preserve"> </w:t>
      </w:r>
      <w:r>
        <w:t xml:space="preserve">Opportunity</w:t>
      </w:r>
      <w:r>
        <w:t xml:space="preserve"> </w:t>
      </w:r>
      <w:r>
        <w:t xml:space="preserve">in</w:t>
      </w:r>
      <w:r>
        <w:t xml:space="preserve"> </w:t>
      </w:r>
      <w:r>
        <w:t xml:space="preserve">Madrid,</w:t>
      </w:r>
      <w:r>
        <w:t xml:space="preserve"> </w:t>
      </w:r>
      <w:r>
        <w:t xml:space="preserve">Spain</w:t>
      </w:r>
    </w:p>
    <w:bookmarkStart w:id="20" w:name="Xfc6eb7a701775fbcb7337d1fe7660cd146c3a25"/>
    <w:p>
      <w:pPr>
        <w:pStyle w:val="Heading1"/>
      </w:pPr>
      <w:r>
        <w:t xml:space="preserve">STATEMENT OF PURPOSE: CULTIVATING EXCELLENCE IN PLUMBING FOR MADRID, SPAIN</w:t>
      </w:r>
    </w:p>
    <w:p>
      <w:pPr>
        <w:pStyle w:val="FirstParagraph"/>
      </w:pPr>
      <w:r>
        <w:t xml:space="preserve">I am writing this Statement of Purpose to formally express my unwavering commitment to advancing my career as a highly skilled Plumber within the vibrant infrastructure landscape of Spain Madrid. This document outlines my professional journey, technical expertise, cultural alignment with Spanish work ethics, and profound dedication to contributing meaningfully to Madrid's urban development through specialized plumbing services. As a certified professional with over eight years of hands-on experience across diverse residential and commercial projects, I have meticulously prepared myself to meet the exacting standards required in one of Europe's most dynamic cities: Spain Madrid.</w:t>
      </w:r>
    </w:p>
    <w:p>
      <w:pPr>
        <w:pStyle w:val="BodyText"/>
      </w:pPr>
      <w:r>
        <w:t xml:space="preserve">The decision to pursue my career path in Spain Madrid stems from a deep appreciation for the city's architectural heritage, growing demand for sustainable infrastructure, and its reputation as a hub of innovation within the European plumbing sector. Madrid’s unique blend of historic buildings requiring specialized restoration alongside modern eco-friendly constructions creates an unparalleled environment for a Plumber like myself to thrive. I recognize that Spain Madrid operates under stringent building regulations (CTE - Código Técnico de la Edificación) and prioritizes energy-efficient systems, particularly in water management and renewable energy integration—areas where my advanced training has equipped me with precise technical capabilities. My Statement of Purpose is not merely an application; it is a declaration of intent to become an indispensable asset to Madrid's municipal services, private contractors, and homeowners seeking certified plumbing solutions.</w:t>
      </w:r>
    </w:p>
    <w:p>
      <w:pPr>
        <w:pStyle w:val="BodyText"/>
      </w:pPr>
      <w:r>
        <w:t xml:space="preserve">As a Plumber, I have consistently demonstrated proficiency in all core competencies required for excellence in Spain's context. My certification includes comprehensive training in pipe systems (copper, PEX, PVC), gas installations (with valid Spanish Gas Safety Certification), drainage optimization for urban environments, and compliance with Madrid's specific water conservation ordinances. In my previous role with a leading Barcelona-based plumbing firm, I successfully managed over 30 high-profile projects—including renovations of 19th-century Madrileño townhouses—where I implemented water-recycling systems that reduced household consumption by 40%. This experience directly aligns with Madrid's municipal goals under the "Agenda Urbana Madrid" initiative to cut city-wide water waste by 25% by 2030. My technical portfolio includes mastery of modern tools like thermal imaging cameras for leak detection and CAD software for system design, ensuring precision in Spain Madrid's complex urban settings.</w:t>
      </w:r>
    </w:p>
    <w:p>
      <w:pPr>
        <w:pStyle w:val="BodyText"/>
      </w:pPr>
      <w:r>
        <w:t xml:space="preserve">Crucially, I have proactively prepared to integrate into Madrid's professional ecosystem. I have completed A2-level Spanish language courses (DELE certification pending) to ensure seamless communication with clients and colleagues, understanding that effective collaboration is as vital as technical skill in Spain’s client-centric service culture. I also hold a recognized European Union vocational qualification (EQF Level 4: Plumbing Technician) validated through the Spanish Ministry of Labour, enabling immediate eligibility for work permits under Regulation (EU) No 1024/2012. My research into Madrid-specific requirements reveals that municipal plumbing permits now mandate digital submissions via the "Madrid Ciudad" portal—a system I have already practiced using during my preparatory phase. This level of local adaptation distinguishes my Statement of Purpose from generic applications; it reflects a deep respect for Spain Madrid’s administrative framework.</w:t>
      </w:r>
    </w:p>
    <w:p>
      <w:pPr>
        <w:pStyle w:val="BodyText"/>
      </w:pPr>
      <w:r>
        <w:t xml:space="preserve">Why Madrid specifically? The city's population density (over 3 million inhabitants), coupled with its rapid construction boom (32% annual growth in green building projects per 2023 INE data), creates an urgent need for certified Plumber professionals who understand both traditional Spanish craftsmanship and modern sustainability. In historic districts like Salamanca or La Latina, I’ve developed expertise in retrofitting aging lead pipes—common in pre-1970 Madrid properties—without compromising architectural integrity. Simultaneously, I thrive in cutting-edge environments like the IFEMA exhibition center expansions, where my proficiency with smart plumbing sensors supports IoT-enabled building management systems. This dual capability positions me to serve Madrid’s full spectrum of needs, from preserving its cultural legacy to driving its technological future.</w:t>
      </w:r>
    </w:p>
    <w:p>
      <w:pPr>
        <w:pStyle w:val="BodyText"/>
      </w:pPr>
      <w:r>
        <w:t xml:space="preserve">My professional philosophy centers on three pillars essential to Spain Madrid: reliability, precision, and community impact. In Spain, the term "plomero" embodies trust—clients expect punctuality (within 15 minutes), transparency in pricing (as per Ley de la Propiedad Industrial), and meticulous site cleanup. I have cultivated this ethos through a 100% on-time delivery record across my career. Furthermore, I actively participate in local trade associations such as the Federación Nacional de Empresas de Instalaciones Sanitarias (FENES) to stay updated on Madrid-specific legislation like the "Reglamento Municipal de Abastecimiento y Saneamiento." This commitment ensures my work never falls behind Spain Madrid’s evolving standards.</w:t>
      </w:r>
    </w:p>
    <w:p>
      <w:pPr>
        <w:pStyle w:val="BodyText"/>
      </w:pPr>
      <w:r>
        <w:t xml:space="preserve">Looking ahead, I envision a long-term contribution to Spain Madrid’s sustainability goals. I aim to specialize in greywater recycling systems for multi-family housing—addressing a critical gap highlighted by the City Council's 2024 Water Strategy. Within three years, I plan to pursue advanced certification in "Técnico en Instalaciones de Aguas y Calefacción" (Spanish equivalent of Master Plumber), fully aligned with Madrid’s requirement for project managers in public infrastructure. My Statement of Purpose is therefore a strategic roadmap: to become not just a Plumber, but an innovator shaping Madrid's water-resilient future.</w:t>
      </w:r>
    </w:p>
    <w:p>
      <w:pPr>
        <w:pStyle w:val="BodyText"/>
      </w:pPr>
      <w:r>
        <w:t xml:space="preserve">I understand that Spain Madrid demands more than technical skill—it requires cultural fluency, regulatory mastery, and genuine passion for the city’s well-being. Having lived through two seasons of Madrid’s climate (hot summers, cold winters), I’ve adapted my work methods to seasonal challenges—from preventing pipe bursts during winter frosts to optimizing irrigation systems in summer heat. This contextual awareness ensures my services remain effective year-round across all neighborhoods.</w:t>
      </w:r>
    </w:p>
    <w:p>
      <w:pPr>
        <w:pStyle w:val="BodyText"/>
      </w:pPr>
      <w:r>
        <w:t xml:space="preserve">As I conclude this Statement of Purpose, I reaffirm that my ambition is singularly focused on Madrid. I seek not just employment as a Plumber, but the opportunity to become a trusted member of Spain Madrid’s infrastructure family. My resume details technical proficiencies; this document reveals my heart for the city’s needs. With unwavering dedication to excellence in every pipe I install and every leak I resolve, I am prepared to serve Madrid with the professionalism it deserves. Thank you for considering my application as a professional Plumber committed to elevating Spain Madrid's standards of living through water expertise.</w:t>
      </w:r>
    </w:p>
    <w:p>
      <w:pPr>
        <w:pStyle w:val="BodyText"/>
      </w:pPr>
      <w:r>
        <w:t xml:space="preserve">Respectfully submitted,</w:t>
      </w:r>
    </w:p>
    <w:p>
      <w:pPr>
        <w:pStyle w:val="BodyText"/>
      </w:pPr>
      <w:r>
        <w:t xml:space="preserve">Alexandra Rodríguez</w:t>
      </w:r>
    </w:p>
    <w:p>
      <w:pPr>
        <w:pStyle w:val="BodyText"/>
      </w:pPr>
      <w:r>
        <w:t xml:space="preserve">Certified Plumber (EU Vocational EQF Level 4) | DELE A2 Spanish | Madrid Infrastructure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Seeking Opportunity in Madrid, Spain</dc:title>
  <dc:creator/>
  <dc:language>en</dc:language>
  <cp:keywords/>
  <dcterms:created xsi:type="dcterms:W3CDTF">2026-07-21T06:38:12Z</dcterms:created>
  <dcterms:modified xsi:type="dcterms:W3CDTF">2026-07-21T06:38:12Z</dcterms:modified>
</cp:coreProperties>
</file>

<file path=docProps/custom.xml><?xml version="1.0" encoding="utf-8"?>
<Properties xmlns="http://schemas.openxmlformats.org/officeDocument/2006/custom-properties" xmlns:vt="http://schemas.openxmlformats.org/officeDocument/2006/docPropsVTypes"/>
</file>