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Professional</w:t>
      </w:r>
      <w:r>
        <w:t xml:space="preserve"> </w:t>
      </w:r>
      <w:r>
        <w:t xml:space="preserve">Plumber</w:t>
      </w:r>
      <w:r>
        <w:t xml:space="preserve"> </w:t>
      </w:r>
      <w:r>
        <w:t xml:space="preserve">in</w:t>
      </w:r>
      <w:r>
        <w:t xml:space="preserve"> </w:t>
      </w:r>
      <w:r>
        <w:t xml:space="preserve">Spain</w:t>
      </w:r>
      <w:r>
        <w:t xml:space="preserve"> </w:t>
      </w:r>
      <w:r>
        <w:t xml:space="preserve">Valencia</w:t>
      </w:r>
    </w:p>
    <w:bookmarkStart w:id="20" w:name="X621389a5410183ff51a19521d99c982a8335966"/>
    <w:p>
      <w:pPr>
        <w:pStyle w:val="Heading1"/>
      </w:pPr>
      <w:r>
        <w:t xml:space="preserve">Statement of Purpose: Commitment to Excellence as a Professional Plumber in Spain Valencia</w:t>
      </w:r>
    </w:p>
    <w:p>
      <w:pPr>
        <w:pStyle w:val="FirstParagraph"/>
      </w:pPr>
      <w:r>
        <w:t xml:space="preserve">From the moment I first turned on a faucet and witnessed water flow seamlessly through my home's pipes, I knew plumbing was more than a trade—it was an art form intertwined with the very essence of community well-being. This profound understanding has driven my career as a skilled Plumber, and it now propels me toward an exciting new chapter: contributing to the vital infrastructure of Spain Valencia. As I submit this Statement of Purpose, I am not merely seeking employment; I am committing myself to upholding the highest standards of craftsmanship within a city that cherishes its water heritage and faces unique environmental challenges. Valencia’s rich cultural tapestry, its historic architecture requiring specialized maintenance, and its proactive stance on sustainable water management make it the ideal setting for me to apply my expertise as a dedicated Plumber.</w:t>
      </w:r>
    </w:p>
    <w:p>
      <w:pPr>
        <w:pStyle w:val="BodyText"/>
      </w:pPr>
      <w:r>
        <w:t xml:space="preserve">My journey began with formal training at the Institute of Technical Education in Barcelona, where I earned a nationally recognized Diploma in Advanced Plumbing Systems (CET 721). This rigorous program, aligned with Spain’s Real Decreto 1524/2007 on construction regulations, equipped me with proficiency in both traditional and modern systems. I mastered the installation of complex potable water networks, drainage solutions for multi-family residential complexes, and energy-efficient heating systems compliant with Spain’s CTE (Código Técnico de la Edificación). Crucially, my certification includes the Spanish</w:t>
      </w:r>
      <w:r>
        <w:t xml:space="preserve"> </w:t>
      </w:r>
      <w:r>
        <w:rPr>
          <w:iCs/>
          <w:i/>
        </w:rPr>
        <w:t xml:space="preserve">Certificado de Aptitud Profesional (CAP)</w:t>
      </w:r>
      <w:r>
        <w:t xml:space="preserve">—a mandatory requirement for all professional plumbers in Spain—which validates my ability to navigate local codes and prioritize safety. This qualification was earned after passing extensive practical exams testing skills from copper piping soldering to diagnosing leaks in aging infrastructure—a skillset directly applicable to Valencia’s historic neighborhoods like El Carmen and El Barrio de la Ribera, where pre-20th-century pipes demand specialized attention.</w:t>
      </w:r>
    </w:p>
    <w:p>
      <w:pPr>
        <w:pStyle w:val="BodyText"/>
      </w:pPr>
      <w:r>
        <w:t xml:space="preserve">What draws me specifically to Spain Valencia is its dynamic relationship with water. As a city historically dependent on the Turia River and innovative aqueduct systems, Valencians possess a deep cultural reverence for water conservation. This resonates powerfully with my professional ethos: I view every pipe repaired or installed as an investment in sustainability. Valencia’s recent initiatives, including the</w:t>
      </w:r>
      <w:r>
        <w:t xml:space="preserve"> </w:t>
      </w:r>
      <w:r>
        <w:rPr>
          <w:iCs/>
          <w:i/>
        </w:rPr>
        <w:t xml:space="preserve">Plan Hidrológico de la Comunidad Valenciana 2025</w:t>
      </w:r>
      <w:r>
        <w:t xml:space="preserve">, which targets a 30% reduction in municipal water waste, align perfectly with my expertise in low-flow fixtures and leak-detection technology. I have already applied these principles during projects in Murcia—installing smart meters for real-time consumption monitoring and retrofitting public housing with greywater recycling systems. In Valencia, I aim to extend this work to address the city’s seasonal drought vulnerabilities, ensuring that every household contributes to water resilience without compromising comfort or functionality.</w:t>
      </w:r>
    </w:p>
    <w:p>
      <w:pPr>
        <w:pStyle w:val="BodyText"/>
      </w:pPr>
      <w:r>
        <w:t xml:space="preserve">My professional experience spans five years across diverse settings in Spain’s southeast region. I’ve worked on high-profile projects like the renovation of Valencia’s historic Palau de la Generalitat, where I coordinated with heritage architects to preserve original plumbing elements while integrating modern, non-invasive solutions. This required meticulous attention to detail and a deep respect for Valencia’s architectural legacy—a quality I consider indispensable for any Plumber operating in a city where medieval canals coexist with contemporary skyscrapers. Furthermore, my fluency in Spanish (C1 level), English (B2), and basic Valencian dialect ensures seamless communication with clients, building trust through clear explanations of technical processes—whether discussing a clogged drain or the benefits of tankless water heaters. In Spain’s client-centric service culture, this ability to listen and collaborate is as vital as technical skill.</w:t>
      </w:r>
    </w:p>
    <w:p>
      <w:pPr>
        <w:pStyle w:val="BodyText"/>
      </w:pPr>
      <w:r>
        <w:t xml:space="preserve">I recognize that plumbing in Spain Valencia transcends mechanics; it embodies civic responsibility. The city’s aging infrastructure, particularly in areas like El Saler with its complex irrigation networks for agricultural zones near the city, presents unique challenges. My adaptability shines here—I recently led a team that restored water access to 120 homes in a rural Almería town after severe drought-induced pipe bursts. This experience taught me to prioritize community impact: ensuring families have safe water isn’t just my job—it’s an honor. In Valencia, I envision partnering with local entities like</w:t>
      </w:r>
      <w:r>
        <w:t xml:space="preserve"> </w:t>
      </w:r>
      <w:r>
        <w:rPr>
          <w:iCs/>
          <w:i/>
        </w:rPr>
        <w:t xml:space="preserve">València Agua</w:t>
      </w:r>
      <w:r>
        <w:t xml:space="preserve"> </w:t>
      </w:r>
      <w:r>
        <w:t xml:space="preserve">to support municipal efforts in reducing non-revenue water (NRW) through predictive maintenance programs, directly contributing to the city’s environmental goals.</w:t>
      </w:r>
    </w:p>
    <w:p>
      <w:pPr>
        <w:pStyle w:val="BodyText"/>
      </w:pPr>
      <w:r>
        <w:t xml:space="preserve">Beyond technical prowess, I bring a commitment to continuous learning aligned with Spain’s evolving industry standards. I actively participate in workshops by the Spanish Association of Plumbers and Sanitary Installations (AEPS), focusing on innovations like solar water heating integration and smart home plumbing systems. For instance, my recent certification in</w:t>
      </w:r>
      <w:r>
        <w:t xml:space="preserve"> </w:t>
      </w:r>
      <w:r>
        <w:rPr>
          <w:iCs/>
          <w:i/>
        </w:rPr>
        <w:t xml:space="preserve">Instalador de Sistemas Solares Térmicos</w:t>
      </w:r>
      <w:r>
        <w:t xml:space="preserve"> </w:t>
      </w:r>
      <w:r>
        <w:t xml:space="preserve">(Solar Thermal Installer) allows me to offer holistic solutions that reduce energy consumption—a growing priority for Valencian homeowners seeking eco-friendly upgrades. This proactive approach ensures I remain a forward-thinking Plumber ready to serve the community’s evolving needs.</w:t>
      </w:r>
    </w:p>
    <w:p>
      <w:pPr>
        <w:pStyle w:val="BodyText"/>
      </w:pPr>
      <w:r>
        <w:t xml:space="preserve">My long-term vision is deeply rooted in Spain Valencia. I aspire to mentor apprentices within local vocational programs, sharing knowledge on sustainable plumbing practices while fostering the next generation of skilled workers for this region. The city’s emphasis on green urban development—evident in projects like the Turia Gardens’ water-efficient irrigation—fuels my passion to contribute meaningfully. I aim not just to fix pipes, but to strengthen Valencia’s infrastructure resilience, ensuring every tap delivers safe water while honoring the city’s legacy of innovation.</w:t>
      </w:r>
    </w:p>
    <w:p>
      <w:pPr>
        <w:pStyle w:val="BodyText"/>
      </w:pPr>
      <w:r>
        <w:t xml:space="preserve">In this Statement of Purpose, I affirm that as a Plumber dedicated to Spain Valencia, I am ready to bring precision, cultural sensitivity, and unwavering dedication to your team. My qualifications are not merely credentials on paper—they represent years of hands-on commitment to the intricate dance between human need and engineering excellence. Here in Valencia’s vibrant streets, where water flows as both lifeblood and symbol of progress, I stand prepared to turn every challenge into an opportunity for service. I eagerly anticipate the chance to join your mission of building a safer, more sustainable Valencia—one leak-free pipe at a time.</w:t>
      </w:r>
    </w:p>
    <w:p>
      <w:pPr>
        <w:pStyle w:val="BodyText"/>
      </w:pPr>
      <w:r>
        <w:t xml:space="preserve">Thank you for considering my application. I look forward to discussing how my expertise as a professional Plumber can support the continued vitality of Spain Valencia’s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Professional Plumber in Spain Valencia</dc:title>
  <dc:creator/>
  <dc:language>en</dc:language>
  <cp:keywords/>
  <dcterms:created xsi:type="dcterms:W3CDTF">2026-09-27T05:41:06Z</dcterms:created>
  <dcterms:modified xsi:type="dcterms:W3CDTF">2026-09-27T05:41:06Z</dcterms:modified>
</cp:coreProperties>
</file>

<file path=docProps/custom.xml><?xml version="1.0" encoding="utf-8"?>
<Properties xmlns="http://schemas.openxmlformats.org/officeDocument/2006/custom-properties" xmlns:vt="http://schemas.openxmlformats.org/officeDocument/2006/docPropsVTypes"/>
</file>