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52e1e12c602fef398259951883681055fa4136"/>
    <w:p>
      <w:pPr>
        <w:pStyle w:val="Heading1"/>
      </w:pPr>
      <w:r>
        <w:t xml:space="preserve">Statement of Purpose: Pursuing Excellence as a Professional Plumber in Sri Lanka Colombo</w:t>
      </w:r>
    </w:p>
    <w:p>
      <w:pPr>
        <w:pStyle w:val="FirstParagraph"/>
      </w:pPr>
      <w:r>
        <w:t xml:space="preserve">As a dedicated and skilled tradesperson committed to serving the vital infrastructure needs of my community, I submit this Statement of Purpose to formally express my intent to pursue professional certification and advancement as a qualified plumber within the dynamic urban landscape of Colombo, Sri Lanka. My passion for plumbing is deeply rooted in understanding its indispensable role in public health, sustainable development, and the daily well-being of residents across our rapidly growing capital city. This document outlines my journey, motivations, technical capabilities, and unwavering commitment to contributing meaningfully to Colombo's water security and sanitation infrastructure.</w:t>
      </w:r>
    </w:p>
    <w:p>
      <w:pPr>
        <w:pStyle w:val="BodyText"/>
      </w:pPr>
      <w:r>
        <w:t xml:space="preserve">Growing up in the vibrant yet challenging environment of Colombo’s densely populated neighborhoods—specifically in areas like Moratuwa and Dehiwala—provided me with a profound early awareness of the critical importance of reliable plumbing systems. Witnessing neighbors struggle with frequent water shortages due to aging pipes, contaminated water from poorly maintained septic systems, and severe flooding caused by clogged drainage networks during monsoon seasons was not just an inconvenience; it was a public health crisis. I remember vividly the aftermath of the 2017 Colombo floods, where blocked drains turned streets into rivers and households faced sewage backflow. These experiences ignited my resolve to become part of the solution, not just a passive observer. I realized that plumbing is far more than fixing leaks; it is foundational to hygiene, economic productivity, and community resilience in Sri Lanka's urban centers.</w:t>
      </w:r>
    </w:p>
    <w:p>
      <w:pPr>
        <w:pStyle w:val="BodyText"/>
      </w:pPr>
      <w:r>
        <w:t xml:space="preserve">My journey began with hands-on apprenticeship under Master Plumber Mr. Ravi Fernando at "Fernando Plumbing Solutions" in Colombo 07. For three years, I immersed myself in the practical realities of Sri Lankan plumbing: repairing corroded galvanized steel pipes common in older Colombo buildings, installing modern PVC systems compliant with the Ministry of Water Supply’s latest guidelines, and managing complex drainage networks designed to handle the city’s high rainfall intensity. I mastered essential skills including pipe cutting and jointing (soldering copper for domestic installations, threading steel pipes for industrial use), diagnosing sewer blockages using CCTV drain cameras—a technology increasingly vital in Colombo's labyrinthine underground infrastructure—and understanding the unique challenges posed by saline coastal groundwater affecting pipes near the Beira Lake area. I also actively participated in community projects, such as refurbishing plumbing systems at the Mount Lavinia Primary School and assisting local NGOs with water purification setups for flood-affected communities in Kelaniya.</w:t>
      </w:r>
    </w:p>
    <w:p>
      <w:pPr>
        <w:pStyle w:val="BodyText"/>
      </w:pPr>
      <w:r>
        <w:t xml:space="preserve">My technical expertise extends beyond basic repairs to encompass compliance with Sri Lanka’s national standards. I am well-versed in the Code of Practice for Water Supply and Sanitation (2019) issued by the Ministry of Water Supply, ensuring all installations meet safety thresholds for potable water flow rates, slope requirements for drainage, and materials suitable for Colombo's humid climate. I understand that a single faulty joint in a pipe serving 50 households can lead to significant water loss during our dry seasons—a critical concern given Sri Lanka’s recurring water scarcity issues. My proficiency with modern tools like pressure gauges for leak detection, hydro-jetting equipment for mainline cleaning, and software for estimating material costs ensures efficiency and minimal disruption—key factors in Colombo's congested urban settings where traffic delays are common.</w:t>
      </w:r>
    </w:p>
    <w:p>
      <w:pPr>
        <w:pStyle w:val="BodyText"/>
      </w:pPr>
      <w:r>
        <w:t xml:space="preserve">What distinguishes my approach is a deep respect for local context. I recognize that Sri Lankan plumbing solutions must adapt to our environment: utilizing locally sourced, corrosion-resistant materials like HDPE pipes where feasible; understanding traditional water conservation practices (such as the use of "Kandyan" water storage tanks) to integrate with modern systems; and prioritizing cost-effective repairs for low-income communities—many of whom live in informal settlements along Colombo's periphery. I have also completed the National Vocational Qualification (NVQ) Level 3 Plumbing course at the Sri Lanka Institute of Technology, where I focused on advanced drainage design for tropical climates and emergency response protocols for waterborne disease prevention—a direct alignment with Colombo’s municipal health priorities.</w:t>
      </w:r>
    </w:p>
    <w:p>
      <w:pPr>
        <w:pStyle w:val="BodyText"/>
      </w:pPr>
      <w:r>
        <w:t xml:space="preserve">Colombo’s rapid urbanization presents both challenges and opportunities. As the city expands its metro network and faces pressure from climate change—increasingly intense rainfall events, rising sea levels threatening coastal infrastructure—there is an acute need for skilled plumbers who understand these specific dynamics. I am not merely seeking a job; I aim to become a trusted professional who partners with municipal authorities like the Colombo Municipal Council (CMC) and private developers to implement future-proof plumbing solutions. My goal is to contribute to projects that mitigate water wastage, enhance stormwater management in low-lying areas like Battaramulla, and support Sri Lanka’s Sustainable Development Goals (SDGs), particularly SDG 6: Clean Water and Sanitation.</w:t>
      </w:r>
    </w:p>
    <w:p>
      <w:pPr>
        <w:pStyle w:val="BodyText"/>
      </w:pPr>
      <w:r>
        <w:t xml:space="preserve">Looking ahead, I envision building a small yet impactful plumbing enterprise in Colombo focused on sustainable practices: recycling materials from decommissioned systems, training apprentices from underprivileged communities in our city’s slums, and collaborating with environmental NGOs on rainwater harvesting initiatives. This aligns with the Sri Lankan government's "Sri Lanka Vision 2030" emphasis on green infrastructure. I am prepared to undergo any required certification or specialized training to meet these evolving standards and deliver services that embody reliability, ethical practice, and community service—core values essential for a plumber operating in Sri Lanka Colombo.</w:t>
      </w:r>
    </w:p>
    <w:p>
      <w:pPr>
        <w:pStyle w:val="BodyText"/>
      </w:pPr>
      <w:r>
        <w:t xml:space="preserve">In conclusion, my commitment to plumbing is not merely a career choice but a lifelong dedication to ensuring every home, school, and business in Colombo has access to safe water and functional sanitation. I bring practical experience grounded in our city’s unique needs, technical proficiency aligned with national standards, and a deep understanding of the societal impact of this vital trade. I am eager to formally pursue advanced certification through your esteemed institution or program—a step that will empower me to elevate my contributions to Sri Lanka Colombo's infrastructure resilience. I pledge to uphold the highest professional ethics, continuously innovate within our local context, and serve as an asset in building a healthier, more sustainable Colombo for generations to come.</w:t>
      </w:r>
    </w:p>
    <w:p>
      <w:pPr>
        <w:pStyle w:val="BodyText"/>
      </w:pPr>
      <w:r>
        <w:t xml:space="preserve">Thank you for considering my application. I am ready to bring my skills and dedication to the forefront of Sri Lanka Colombo’s plumbing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Sri Lanka Colombo</dc:title>
  <dc:creator/>
  <dc:language>en</dc:language>
  <cp:keywords/>
  <dcterms:created xsi:type="dcterms:W3CDTF">2025-12-10T05:37:08Z</dcterms:created>
  <dcterms:modified xsi:type="dcterms:W3CDTF">2025-12-10T05:37:08Z</dcterms:modified>
</cp:coreProperties>
</file>

<file path=docProps/custom.xml><?xml version="1.0" encoding="utf-8"?>
<Properties xmlns="http://schemas.openxmlformats.org/officeDocument/2006/custom-properties" xmlns:vt="http://schemas.openxmlformats.org/officeDocument/2006/docPropsVTypes"/>
</file>