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Plumber</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X2d46d341205728e7f06969c2ab9e275a3f4d2af"/>
    <w:p>
      <w:pPr>
        <w:pStyle w:val="Heading1"/>
      </w:pPr>
      <w:r>
        <w:t xml:space="preserve">STATEMENT OF PURPOSE FOR PLUMBER POSITION IN UNITED ARAB EMIRATES ABU DHABI</w:t>
      </w:r>
    </w:p>
    <w:p>
      <w:pPr>
        <w:pStyle w:val="FirstParagraph"/>
      </w:pPr>
      <w:r>
        <w:t xml:space="preserve">To the Hiring Committee of Abu Dhabi Municipality and Esteemed Construction Firms in the United Arab Emirates,</w:t>
      </w:r>
    </w:p>
    <w:p>
      <w:pPr>
        <w:pStyle w:val="BodyText"/>
      </w:pPr>
      <w:r>
        <w:t xml:space="preserve">I am writing this Statement of Purpose to formally express my profound commitment to pursuing a professional career as a certified Plumber within the dynamic urban landscape of Abu Dhabi, United Arab Emirates. Having meticulously researched the infrastructure development trajectory and skilled labor demands specific to this region, I am confident that my technical expertise, adherence to safety protocols, and deep respect for Emirati cultural values position me as an ideal candidate to contribute meaningfully to Abu Dhabi's continued excellence in residential and commercial plumbing systems.</w:t>
      </w:r>
    </w:p>
    <w:bookmarkStart w:id="20" w:name="Xb348a1dd42f0ef227f8a671ad39a79efc30b052"/>
    <w:p>
      <w:pPr>
        <w:pStyle w:val="Heading2"/>
      </w:pPr>
      <w:r>
        <w:t xml:space="preserve">Professional Motivation and Career Foundation</w:t>
      </w:r>
    </w:p>
    <w:p>
      <w:pPr>
        <w:pStyle w:val="FirstParagraph"/>
      </w:pPr>
      <w:r>
        <w:t xml:space="preserve">My journey towards becoming a professional Plumber began during my vocational training at the Abu Dhabi Vocational Education &amp; Training Institute (AVETI), where I earned a Certificate in Advanced Plumbing Engineering with Honors. This rigorous program, aligned with the UAE Ministry of Human Resources and Emiratisation standards, equipped me with comprehensive knowledge of water supply systems, drainage networks, gas fitting regulations (compliant with Abu Dhabi Civil Defense requirements), and the latest sustainable plumbing technologies. My practical experience spans over five years in high-volume construction projects across Al Reem Island and Yas Island developments. I have successfully installed complex underfloor heating systems for luxury villas, retrofitted water-saving fixtures in government buildings to comply with Abu Dhabi’s Sustainable City Initiative, and resolved critical leak detection issues in commercial complexes—demonstrating not only technical skill but also an understanding of the UAE’s unique environmental imperatives.</w:t>
      </w:r>
    </w:p>
    <w:bookmarkEnd w:id="20"/>
    <w:bookmarkStart w:id="21" w:name="X84ef0b52838c954059378c4b4711ae1671d494a"/>
    <w:p>
      <w:pPr>
        <w:pStyle w:val="Heading2"/>
      </w:pPr>
      <w:r>
        <w:t xml:space="preserve">Technical Competence Aligned with Abu Dhabi's Standards</w:t>
      </w:r>
    </w:p>
    <w:p>
      <w:pPr>
        <w:pStyle w:val="FirstParagraph"/>
      </w:pPr>
      <w:r>
        <w:t xml:space="preserve">Abu Dhabi’s rapid urbanization demands plumbing professionals who understand both international best practices and the specific regulatory framework governing infrastructure in the United Arab Emirates. I am fully certified by the Abu Dhabi Municipality’s Licensing Department (License No. PLU-ABD-2023) and maintain active compliance with all Article 7 regulations under the UAE Building Code for plumbing systems. My technical proficiency encompasses: precise installation of PEX piping networks for temperature-sensitive environments; calibration of smart water meters integrated with Abu Dhabi Smart City IoT platforms; and meticulous adherence to anti-corrosion protocols essential for the region’s high-salinity soil conditions. Crucially, I am trained in Abu Dhabi-specific emergency response procedures—such as rapid containment of sewage backups during seasonal flash floods—and have earned a specialized certification in greywater recycling systems, directly supporting the emirate’s "Water Security" strategy under UAE Vision 2030.</w:t>
      </w:r>
    </w:p>
    <w:bookmarkEnd w:id="21"/>
    <w:bookmarkStart w:id="22" w:name="Xf5c885a6a2ca61346c2af7f9edaf2d4a6f04688"/>
    <w:p>
      <w:pPr>
        <w:pStyle w:val="Heading2"/>
      </w:pPr>
      <w:r>
        <w:t xml:space="preserve">Why Abu Dhabi? Commitment to United Arab Emirates’ Development</w:t>
      </w:r>
    </w:p>
    <w:p>
      <w:pPr>
        <w:pStyle w:val="FirstParagraph"/>
      </w:pPr>
      <w:r>
        <w:t xml:space="preserve">The choice to specialize as a Plumber in Abu Dhabi is not incidental but a deliberate strategic alignment with the United Arab Emirates’ ambitious national trajectory. I have followed with great admiration how Abu Dhabi has positioned itself as a global leader in sustainable infrastructure development—through initiatives like Masdar City’s zero-waste plumbing systems and the ongoing $12 billion investment in water treatment facilities across Al Ain. As a Plumber, I am eager to contribute to this legacy by ensuring every installation meets the highest standards of efficiency and longevity. The United Arab Emirates’ emphasis on creating a world-class living environment for its residents and expatriate community resonates deeply with my professional ethos; I understand that reliable plumbing is foundational to public health, environmental stewardship, and the prestige of Abu Dhabi as an international destination.</w:t>
      </w:r>
    </w:p>
    <w:p>
      <w:pPr>
        <w:pStyle w:val="BodyText"/>
      </w:pPr>
      <w:r>
        <w:t xml:space="preserve">Furthermore, I recognize that working within Abu Dhabi’s multicultural workplace requires profound respect for local customs. My experience in collaborating with Emirati site managers and diverse international teams has honed my ability to communicate effectively using appropriate cultural protocols—such as greeting colleagues with "As-salamu alaykum" and observing the Ramadan work schedule adjustments. I am prepared to fully integrate into Abu Dhabi’s professional ecosystem, committed to upholding the emirate’s reputation for excellence through punctuality, integrity, and a collaborative spirit that values both technical precision and community well-being.</w:t>
      </w:r>
    </w:p>
    <w:bookmarkEnd w:id="22"/>
    <w:bookmarkStart w:id="23" w:name="X42996e7a03fd8a44c2b25a27fee5ad54da4c832"/>
    <w:p>
      <w:pPr>
        <w:pStyle w:val="Heading2"/>
      </w:pPr>
      <w:r>
        <w:t xml:space="preserve">Future Contributions and Long-Term Vision</w:t>
      </w:r>
    </w:p>
    <w:p>
      <w:pPr>
        <w:pStyle w:val="FirstParagraph"/>
      </w:pPr>
      <w:r>
        <w:t xml:space="preserve">My long-term aspiration is not merely to provide plumbing services but to become a recognized contributor to Abu Dhabi’s infrastructure innovation. I aim to pursue advanced certification in the UAE’s Green Building Council (UAE GBC) programs, specializing in water-efficient plumbing design for new smart communities. Ultimately, I envision mentoring local Emirati apprentices through Abu Dhabi-based vocational partnerships, thereby supporting the national "Emiratization" initiative while ensuring knowledge transfer of modern plumbing techniques. I am eager to apply my skills within your organization’s projects—not only to install pipes but to actively participate in shaping a more sustainable, resilient water infrastructure for Abu Dhabi’s future generations.</w:t>
      </w:r>
    </w:p>
    <w:p>
      <w:pPr>
        <w:pStyle w:val="BodyText"/>
      </w:pPr>
      <w:r>
        <w:t xml:space="preserve">Sincerely,</w:t>
      </w:r>
      <w:r>
        <w:br/>
      </w:r>
      <w:r>
        <w:t xml:space="preserve">[Your Full Name]</w:t>
      </w:r>
      <w:r>
        <w:br/>
      </w:r>
      <w:r>
        <w:t xml:space="preserve">Licensed Plumber (Abu Dhabi Municipality License: PLU-ABD-2023)</w:t>
      </w:r>
      <w:r>
        <w:br/>
      </w:r>
      <w:r>
        <w:t xml:space="preserve">Contact: +971 5X XXX XXXX | email@domain.com</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Plumber Application for United Arab Emirates Abu Dhabi</dc:title>
  <dc:creator/>
  <dc:language>en</dc:language>
  <cp:keywords/>
  <dcterms:created xsi:type="dcterms:W3CDTF">2025-12-08T06:31:50Z</dcterms:created>
  <dcterms:modified xsi:type="dcterms:W3CDTF">2025-12-08T06:31:50Z</dcterms:modified>
</cp:coreProperties>
</file>

<file path=docProps/custom.xml><?xml version="1.0" encoding="utf-8"?>
<Properties xmlns="http://schemas.openxmlformats.org/officeDocument/2006/custom-properties" xmlns:vt="http://schemas.openxmlformats.org/officeDocument/2006/docPropsVTypes"/>
</file>