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Excellence</w:t>
      </w:r>
      <w:r>
        <w:t xml:space="preserve"> </w:t>
      </w:r>
      <w:r>
        <w:t xml:space="preserve">as</w:t>
      </w:r>
      <w:r>
        <w:t xml:space="preserve"> </w:t>
      </w:r>
      <w:r>
        <w:t xml:space="preserve">a</w:t>
      </w:r>
      <w:r>
        <w:t xml:space="preserve"> </w:t>
      </w:r>
      <w:r>
        <w:t xml:space="preserve">Plumber</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bdbd097d40a3ab8f362a58d0e10987d44b7f847"/>
    <w:p>
      <w:pPr>
        <w:pStyle w:val="Heading1"/>
      </w:pPr>
      <w:r>
        <w:t xml:space="preserve">Statement of Purpose: A Dedicated Journey to Excel as a Plumber in the United Kingdom London</w:t>
      </w:r>
    </w:p>
    <w:p>
      <w:pPr>
        <w:pStyle w:val="FirstParagraph"/>
      </w:pPr>
      <w:r>
        <w:t xml:space="preserve">I am writing this Statement of Purpose with profound conviction and meticulous intention to formalize my commitment to advancing my career as a qualified Plumber within the dynamic and demanding infrastructure landscape of the United Kingdom, specifically in London. This document articulates not merely an application, but a testament to my professional ethos, technical acumen, and unwavering dedication to contributing meaningfully to London’s essential plumbing ecosystem. The United Kingdom’s rigorous standards for skilled tradesmen, combined with London’s unique urban challenges and vibrant demand for expert service, form the cornerstone of my professional aspiration.</w:t>
      </w:r>
    </w:p>
    <w:bookmarkStart w:id="20" w:name="X8361a8dfb358a031b3e3b897fe2ea900394a4cd"/>
    <w:p>
      <w:pPr>
        <w:pStyle w:val="Heading2"/>
      </w:pPr>
      <w:r>
        <w:t xml:space="preserve">Foundational Commitment to the Plumbing Profession</w:t>
      </w:r>
    </w:p>
    <w:p>
      <w:pPr>
        <w:pStyle w:val="FirstParagraph"/>
      </w:pPr>
      <w:r>
        <w:t xml:space="preserve">My journey as a Plumber commenced during a formal apprenticeship program accredited by City &amp; Guilds, culminating in my full certification (Level 3 Plumbing and Heating) in 2019. This rigorous training immersed me not only in the technical intricacies of pipework, drainage systems, boiler installations, and water efficiency compliance but also instilled a deep respect for the United Kingdom’s stringent building regulations—particularly Part P of the Building Regulations and Gas Safety (Installation &amp; Use) Regulations 1998. I understood early that plumbing transcends mere repair; it is fundamental to public health, safety, and the sustainable operation of every home and business. My work ethic has consistently been defined by precision, adherence to safety protocols, and a proactive approach to problem-solving—qualities paramount for success in London’s complex urban environment.</w:t>
      </w:r>
    </w:p>
    <w:bookmarkEnd w:id="20"/>
    <w:bookmarkStart w:id="21" w:name="Xe17536498c8c27bc8cef633687c86301f981d2e"/>
    <w:p>
      <w:pPr>
        <w:pStyle w:val="Heading2"/>
      </w:pPr>
      <w:r>
        <w:t xml:space="preserve">Why London? The Unique Imperative of United Kingdom's Capital</w:t>
      </w:r>
    </w:p>
    <w:p>
      <w:pPr>
        <w:pStyle w:val="FirstParagraph"/>
      </w:pPr>
      <w:r>
        <w:t xml:space="preserve">The decision to specialize as a Plumber within the United Kingdom London is not arbitrary; it is rooted in an understanding of the city's unparalleled needs and opportunities. As the capital of the UK, London confronts plumbing challenges unlike any other city: its Victorian and Edwardian housing stock demands specialized heritage conservation skills, while its dense population fuels relentless demand for reliable domestic, commercial (including high-rise offices and hospitality venues), and emergency services. The Mayor’s London Infrastructure Plan explicitly identifies water efficiency and aging infrastructure as critical priorities—areas where a skilled Plumber is not just an employee, but a vital community asset. I have observed firsthand how Londoners value trustworthy, efficient service; the city’s fast-paced rhythm leaves little room for delay or error in essential plumbing matters. Working here means being part of a critical network that directly impacts the daily well-being of millions—this resonates deeply with my professional purpose.</w:t>
      </w:r>
    </w:p>
    <w:bookmarkEnd w:id="21"/>
    <w:bookmarkStart w:id="22" w:name="aligning-skills-with-londons-demands"/>
    <w:p>
      <w:pPr>
        <w:pStyle w:val="Heading2"/>
      </w:pPr>
      <w:r>
        <w:t xml:space="preserve">Aligning Skills with London's Demands</w:t>
      </w:r>
    </w:p>
    <w:p>
      <w:pPr>
        <w:pStyle w:val="FirstParagraph"/>
      </w:pPr>
      <w:r>
        <w:t xml:space="preserve">My technical proficiency is deliberately honed to meet London’s specific demands. I am fully Gas Safe registered, proficient in modern low-carbon heating systems (including heat pumps), and adept at navigating the complexities of retrofitting older properties while meeting current regulations. I have completed specialized training in water conservation techniques and smart plumbing technologies, recognizing that sustainability is increasingly central to London’s environmental goals (e.g., the Ultra Low Emission Zone initiatives). Furthermore, my experience includes managing high-pressure residential projects across diverse boroughs—such as installing efficient systems in Hackney flats and resolving complex drainage issues in Islington townhouses. These experiences have ingrained within me a practical understanding of London’s varied building types, local authority requirements (like those from the Greater London Authority), and the cultural importance of timely, respectful service within tight urban schedules. I am prepared to navigate the unique pressures of working in a city where space is limited and disruptions must be minimized.</w:t>
      </w:r>
    </w:p>
    <w:bookmarkEnd w:id="22"/>
    <w:bookmarkStart w:id="23" w:name="X024af6da2c0aa4dc38cfd9d5834e79197e3732a"/>
    <w:p>
      <w:pPr>
        <w:pStyle w:val="Heading2"/>
      </w:pPr>
      <w:r>
        <w:t xml:space="preserve">Professional Vision: Contributing to London’s Plumbing Future</w:t>
      </w:r>
    </w:p>
    <w:p>
      <w:pPr>
        <w:pStyle w:val="FirstParagraph"/>
      </w:pPr>
      <w:r>
        <w:t xml:space="preserve">My long-term vision extends beyond individual job performance. I aspire to become a respected leader within the plumbing community in United Kingdom London, actively contributing to skill development and industry standards. I intend to pursue further qualifications in sustainable plumbing solutions and project management, aiming eventually to establish a small-scale, eco-conscious plumbing business focused on residential retrofits—a sector experiencing significant growth in London due to energy efficiency mandates. This aligns with the UK government’s 'Green Industrial Revolution' strategy and London’s ambition to achieve net-zero carbon by 2050. I am committed to fostering inclusivity within the trade, mentoring apprentices from underrepresented backgrounds, and collaborating with local authorities on initiatives that address London’s housing stock challenges. As a Plumber in United Kingdom London, I aim not only to meet technical requirements but to elevate the profession’s standing through integrity, innovation, and community focus.</w:t>
      </w:r>
    </w:p>
    <w:bookmarkEnd w:id="23"/>
    <w:bookmarkStart w:id="24" w:name="conclusion-a-purposeful-commitment"/>
    <w:p>
      <w:pPr>
        <w:pStyle w:val="Heading2"/>
      </w:pPr>
      <w:r>
        <w:t xml:space="preserve">Conclusion: A Purposeful Commitment</w:t>
      </w:r>
    </w:p>
    <w:p>
      <w:pPr>
        <w:pStyle w:val="FirstParagraph"/>
      </w:pPr>
      <w:r>
        <w:t xml:space="preserve">This Statement of Purpose encapsulates my unequivocal dedication to becoming an indispensable asset as a Plumber in the United Kingdom London. It is forged from years of rigorous training, hands-on experience navigating real-world plumbing complexities, and a profound respect for the critical role skilled tradespeople play in sustaining modern urban life. I am not merely seeking employment; I am committed to integrating into London’s essential infrastructure network with expertise, reliability, and a forward-looking perspective. The United Kingdom London offers the perfect crucible for my skills—challenging yet rewarding—and I stand ready to contribute my technical knowledge, unwavering work ethic, and passion for excellence to its continued prosperity. I am prepared to meet the highest standards set by the UK plumbing industry and to earn the trust of London residents and businesses through exceptional service. This is not just a career path; it is my purpose as a Plumber within one of the world’s greatest cities.</w:t>
      </w:r>
    </w:p>
    <w:p>
      <w:pPr>
        <w:pStyle w:val="BodyText"/>
      </w:pPr>
      <w:r>
        <w:t xml:space="preserve">Thank you for considering my application. I eagerly anticipate contributing to the vital work that keeps London flowing smoothly, safely, and sustainably.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Excellence as a Plumber in United Kingdom London</dc:title>
  <dc:creator/>
  <cp:keywords/>
  <dcterms:created xsi:type="dcterms:W3CDTF">2026-07-23T21:25:05Z</dcterms:created>
  <dcterms:modified xsi:type="dcterms:W3CDTF">2026-07-23T21:25:05Z</dcterms:modified>
</cp:coreProperties>
</file>

<file path=docProps/custom.xml><?xml version="1.0" encoding="utf-8"?>
<Properties xmlns="http://schemas.openxmlformats.org/officeDocument/2006/custom-properties" xmlns:vt="http://schemas.openxmlformats.org/officeDocument/2006/docPropsVTypes"/>
</file>