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Iraq</w:t>
      </w:r>
      <w:r>
        <w:t xml:space="preserve"> </w:t>
      </w:r>
      <w:r>
        <w:t xml:space="preserve">Baghdad</w:t>
      </w:r>
    </w:p>
    <w:bookmarkStart w:id="20" w:name="Xc6ab330220a99d8cc05b4734d803709420120bd"/>
    <w:p>
      <w:pPr>
        <w:pStyle w:val="Heading1"/>
      </w:pPr>
      <w:r>
        <w:t xml:space="preserve">Statement of Purpose: Commitment to Serve as a Police Officer in Iraq Baghdad</w:t>
      </w:r>
    </w:p>
    <w:p>
      <w:pPr>
        <w:pStyle w:val="FirstParagraph"/>
      </w:pPr>
      <w:r>
        <w:t xml:space="preserve">As I prepare this Statement of Purpose, my resolve to serve as a dedicated Police Officer within the complex and vital security landscape of Iraq Baghdad is unwavering. This document is not merely an application; it is a testament to my profound commitment, professional readiness, and deep respect for the people and challenges inherent in establishing lasting peace and order in one of the world's most dynamic yet fragile urban environments. My life’s work has been oriented toward public service through law enforcement, but Baghdad represents a unique calling—one where the role of a Police Officer transcends routine duty to become a cornerstone of national rebuilding and community trust.</w:t>
      </w:r>
    </w:p>
    <w:p>
      <w:pPr>
        <w:pStyle w:val="BodyText"/>
      </w:pPr>
      <w:r>
        <w:t xml:space="preserve">My journey toward this specific purpose began during my years as a patrol officer in urban environments facing significant social fragmentation. I witnessed firsthand how effective policing, rooted in empathy and cultural intelligence, could transform volatile neighborhoods into spaces of safety and dignity. However, it was the profound understanding of Baghdad’s unique position—straddling ancient history while navigating modern conflict—that ignited my focused ambition. I recognize that Iraq Baghdad is not just a city; it is a symbol of resilience, where every street corner carries the weight of recent trauma and the promise of renewal. As a Police Officer in this context, I am not simply enforcing laws; I am actively participating in the foundational work of rebuilding societal trust between citizens and their security forces. This understanding is central to my Statement of Purpose: to serve with purpose, professionalism, and profound cultural humility within Iraq Baghdad.</w:t>
      </w:r>
    </w:p>
    <w:p>
      <w:pPr>
        <w:pStyle w:val="BodyText"/>
      </w:pPr>
      <w:r>
        <w:t xml:space="preserve">I bring a robust foundation directly applicable to the demands of serving as a Police Officer in Baghdad. My 7 years with the Metropolitan Police Department equipped me with advanced crisis intervention training, tactical response expertise in high-risk scenarios—including crowd management during civil unrest—and specialized skills in community policing models proven effective in diverse urban settings. Crucially, I have dedicated significant effort to studying Iraq's contemporary security context, including post-2003 governance structures, the role of the Iraqi Police Service (IPS), and the specific challenges of districts like Sadr City, Karada, and Karrada. I understand that success as a Police Officer in Baghdad requires more than physical courage; it demands linguistic competence—I have achieved intermediate proficiency in Arabic through intensive study—and a deep appreciation for local customs, religious practices, and socio-political sensitivities. My training includes modules on de-escalation techniques specific to Middle Eastern cultural frameworks, ensuring I can interact respectfully with citizens while maintaining authority—a necessity for effective policing in Baghdad.</w:t>
      </w:r>
    </w:p>
    <w:p>
      <w:pPr>
        <w:pStyle w:val="BodyText"/>
      </w:pPr>
      <w:r>
        <w:t xml:space="preserve">My commitment to serving as a Police Officer in Iraq Baghdad is deeply personal. I have followed the journey of Iraq’s security forces since the early 2010s, recognizing their immense sacrifices and incremental progress toward sovereignty. The image of Iraqi officers patrolling Tahrir Square or securing markets in Old Baghdad is not abstract to me; it represents a national aspiration for self-determination that deserves international support grounded in respect. I am acutely aware that my role would involve collaboration with Iraqi counterparts, not oversight, as part of the broader mission to strengthen local capacity. This principle informs my approach: I seek to be an asset that empowers Baghdad’s own security institutions through partnership and shared learning, not a foreign presence imposing external models. My Statement of Purpose is therefore built upon the premise of solidarity—supporting Iraqi police officers in their vital work to secure their capital city.</w:t>
      </w:r>
    </w:p>
    <w:p>
      <w:pPr>
        <w:pStyle w:val="BodyText"/>
      </w:pPr>
      <w:r>
        <w:t xml:space="preserve">Furthermore, I am fully cognizant of the operational challenges inherent to Baghdad. The city’s dense urban fabric, legacy of infrastructure damage, and persistent threats from extremist remnants necessitate a Police Officer who is both analytically sharp and physically resilient. I have undergone rigorous training in counter-terrorism tactics and evidence-based policing strategies tailored for asymmetric threats—skills directly relevant to protecting Baghdad’s civilians from evolving security risks. Yet, I firmly believe that sustainable security begins at the community level. In my previous postings, I spearheaded neighborhood watch initiatives that reduced crime by 25% through regular dialogue with local leaders—a model I am prepared to adapt for Baghdad’s unique neighborhoods. Whether addressing disputes in a bustling souk or coordinating with civil society groups following an incident, my approach prioritizes listening as much as acting.</w:t>
      </w:r>
    </w:p>
    <w:p>
      <w:pPr>
        <w:pStyle w:val="BodyText"/>
      </w:pPr>
      <w:r>
        <w:t xml:space="preserve">Looking toward the future, my long-term vision aligns precisely with the needs of Iraq Baghdad. I do not view this assignment as a temporary posting but as a pivotal phase in a career dedicated to global peacekeeping through local empowerment. My goal is to contribute meaningfully to the development of Iraq’s police institutions, supporting initiatives that foster accountability and transparency from within Baghdad's community. I aim to learn from Iraqi officers and elders alike, understanding that true security stems from legitimacy earned through consistent, fair service. This commitment is not a fleeting sentiment; it is the core of my Statement of Purpose as an aspiring Police Officer for Iraq Baghdad.</w:t>
      </w:r>
    </w:p>
    <w:p>
      <w:pPr>
        <w:pStyle w:val="BodyText"/>
      </w:pPr>
      <w:r>
        <w:t xml:space="preserve">In conclusion, becoming a Police Officer in Iraq Baghdad represents the pinnacle of my professional aspirations—a chance to apply my skills where they matter most: in safeguarding innocent lives, honoring cultural heritage, and contributing to a city’s path toward enduring stability. I offer not only my training and experience but also an unwavering respect for the Iraqi people’s courage and their right to live safely in their own capital. Baghdad demands officers who are both steadfast in duty and humble in partnership. This Statement of Purpose declares my readiness to meet that demand head-on, with honor, competence, and deep commitment. I am prepared to serve as a Police Officer who walks the streets of Baghdad not just as an enforcer, but as a trusted community partner—a vital step toward securing peace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for Service in Iraq Baghdad</dc:title>
  <dc:creator/>
  <cp:keywords/>
  <dcterms:created xsi:type="dcterms:W3CDTF">2026-07-24T15:58:13Z</dcterms:created>
  <dcterms:modified xsi:type="dcterms:W3CDTF">2026-07-24T15:58:13Z</dcterms:modified>
</cp:coreProperties>
</file>

<file path=docProps/custom.xml><?xml version="1.0" encoding="utf-8"?>
<Properties xmlns="http://schemas.openxmlformats.org/officeDocument/2006/custom-properties" xmlns:vt="http://schemas.openxmlformats.org/officeDocument/2006/docPropsVTypes"/>
</file>