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Amsterdam</w:t>
      </w:r>
    </w:p>
    <w:bookmarkStart w:id="20" w:name="statement-of-purpose"/>
    <w:p>
      <w:pPr>
        <w:pStyle w:val="Heading1"/>
      </w:pPr>
      <w:r>
        <w:t xml:space="preserve">Statement of Purpose</w:t>
      </w:r>
    </w:p>
    <w:p>
      <w:pPr>
        <w:pStyle w:val="FirstParagraph"/>
      </w:pPr>
      <w:r>
        <w:t xml:space="preserve">For the Position of Police Officer at the Amsterdam Municipal Police, Netherlands</w:t>
      </w:r>
    </w:p>
    <w:p>
      <w:pPr>
        <w:pStyle w:val="BodyText"/>
      </w:pPr>
      <w:r>
        <w:t xml:space="preserve">As I prepare this</w:t>
      </w:r>
      <w:r>
        <w:t xml:space="preserve"> </w:t>
      </w:r>
      <w:r>
        <w:rPr>
          <w:bCs/>
          <w:b/>
        </w:rPr>
        <w:t xml:space="preserve">Statement of Purpose</w:t>
      </w:r>
      <w:r>
        <w:t xml:space="preserve">, my heart is filled with profound respect for the Dutch tradition of community-centered law enforcement and an unshakable determination to contribute as a dedicated</w:t>
      </w:r>
      <w:r>
        <w:t xml:space="preserve"> </w:t>
      </w:r>
      <w:r>
        <w:rPr>
          <w:iCs/>
          <w:i/>
        </w:rPr>
        <w:t xml:space="preserve">Police Officer</w:t>
      </w:r>
      <w:r>
        <w:t xml:space="preserve"> </w:t>
      </w:r>
      <w:r>
        <w:t xml:space="preserve">within the vibrant, cosmopolitan landscape of</w:t>
      </w:r>
      <w:r>
        <w:t xml:space="preserve"> </w:t>
      </w:r>
      <w:r>
        <w:rPr>
          <w:bCs/>
          <w:b/>
        </w:rPr>
        <w:t xml:space="preserve">Netherlands Amsterdam</w:t>
      </w:r>
      <w:r>
        <w:t xml:space="preserve">. This document represents not merely an application, but a lifelong commitment to serve with integrity in one of Europe's most dynamic cities—a city where diversity is celebrated and public safety is woven into the fabric of daily life.</w:t>
      </w:r>
    </w:p>
    <w:p>
      <w:pPr>
        <w:pStyle w:val="BodyText"/>
      </w:pPr>
      <w:r>
        <w:t xml:space="preserve">My journey toward this calling began during my university studies in Criminology at Leiden University, where I immersed myself in Dutch legal frameworks, including the influential</w:t>
      </w:r>
      <w:r>
        <w:t xml:space="preserve"> </w:t>
      </w:r>
      <w:r>
        <w:rPr>
          <w:iCs/>
          <w:i/>
        </w:rPr>
        <w:t xml:space="preserve">Politie Act</w:t>
      </w:r>
      <w:r>
        <w:t xml:space="preserve"> </w:t>
      </w:r>
      <w:r>
        <w:t xml:space="preserve">and Amsterdam’s innovative community policing models. A pivotal experience was volunteering with the Amsterdam Youth Support Network (AJSN), where I mediated conflicts between immigrant communities and local authorities in Oostelijke Eilanden. Witnessing how cultural sensitivity transformed tense situations into opportunities for trust-building ignited my conviction that effective policing in</w:t>
      </w:r>
      <w:r>
        <w:t xml:space="preserve"> </w:t>
      </w:r>
      <w:r>
        <w:rPr>
          <w:bCs/>
          <w:b/>
        </w:rPr>
        <w:t xml:space="preserve">Netherlands Amsterdam</w:t>
      </w:r>
      <w:r>
        <w:t xml:space="preserve"> </w:t>
      </w:r>
      <w:r>
        <w:t xml:space="preserve">requires more than legal knowledge—it demands profound empathy. When I saw a Somali youth councilor resolve a neighborhood dispute by collaborating with local police, I understood that the ideal</w:t>
      </w:r>
      <w:r>
        <w:t xml:space="preserve"> </w:t>
      </w:r>
      <w:r>
        <w:rPr>
          <w:iCs/>
          <w:i/>
        </w:rPr>
        <w:t xml:space="preserve">Police Officer</w:t>
      </w:r>
      <w:r>
        <w:t xml:space="preserve"> </w:t>
      </w:r>
      <w:r>
        <w:t xml:space="preserve">is a bridge-builder, not merely an enforcer.</w:t>
      </w:r>
    </w:p>
    <w:p>
      <w:pPr>
        <w:pStyle w:val="BodyText"/>
      </w:pPr>
      <w:r>
        <w:t xml:space="preserve">Amsterdam’s unique challenges as the capital of the Netherlands have shaped my professional vision. Unlike many cities grappling with uniformity, Amsterdam thrives on its mosaic of cultures—over 180 nationalities call it home, and its streets pulse with tourists, students, and long-time residents all coexisting under one legal umbrella. I recognize that policing here cannot adhere to rigid protocols; it must adapt to contexts as diverse as the Anne Frank House’s daily crowds or the quiet canals of De Pijp. My fluency in Dutch (CEFR C1) and English, combined with my training in de-escalation tactics through the Rotterdam Conflict Resolution Academy, equips me to navigate these complexities. I’ve studied how Amsterdam’s police prioritize restorative justice over punitive measures—evidenced by their successful</w:t>
      </w:r>
      <w:r>
        <w:t xml:space="preserve"> </w:t>
      </w:r>
      <w:r>
        <w:rPr>
          <w:iCs/>
          <w:i/>
        </w:rPr>
        <w:t xml:space="preserve">Project Vertrouwen</w:t>
      </w:r>
      <w:r>
        <w:t xml:space="preserve"> </w:t>
      </w:r>
      <w:r>
        <w:t xml:space="preserve">(Trust Project), which reduced youth crime by 32% in targeted neighborhoods through community-led initiatives. This philosophy resonates deeply with my belief that a</w:t>
      </w:r>
      <w:r>
        <w:t xml:space="preserve"> </w:t>
      </w:r>
      <w:r>
        <w:rPr>
          <w:iCs/>
          <w:i/>
        </w:rPr>
        <w:t xml:space="preserve">Police Officer</w:t>
      </w:r>
      <w:r>
        <w:t xml:space="preserve"> </w:t>
      </w:r>
      <w:r>
        <w:t xml:space="preserve">must first listen, then act.</w:t>
      </w:r>
    </w:p>
    <w:p>
      <w:pPr>
        <w:pStyle w:val="BodyText"/>
      </w:pPr>
      <w:r>
        <w:t xml:space="preserve">What excites me most about serving in Amsterdam is its unwavering commitment to human rights—a principle enshrined in the Dutch constitution and mirrored in the Police Academy’s (Politieacademie) ethos. During a summer internship at the Amsterdam Public Safety Office, I observed officers respectfully engaging with homeless individuals using a harm-reduction approach rather than immediate arrest. This aligned with my own experience volunteering for</w:t>
      </w:r>
      <w:r>
        <w:t xml:space="preserve"> </w:t>
      </w:r>
      <w:r>
        <w:rPr>
          <w:iCs/>
          <w:i/>
        </w:rPr>
        <w:t xml:space="preserve">Woonnet</w:t>
      </w:r>
      <w:r>
        <w:t xml:space="preserve">, an organization supporting vulnerable populations in the Netherlands, where I learned that safety begins with dignity. As a future</w:t>
      </w:r>
      <w:r>
        <w:t xml:space="preserve"> </w:t>
      </w:r>
      <w:r>
        <w:rPr>
          <w:iCs/>
          <w:i/>
        </w:rPr>
        <w:t xml:space="preserve">Police Officer</w:t>
      </w:r>
      <w:r>
        <w:t xml:space="preserve">, I vow to embody this standard: ensuring every interaction—whether handling a minor disturbance near Leidseplein or supporting refugees at Schiphol Airport—reflects respect for the Universal Declaration of Human Rights.</w:t>
      </w:r>
    </w:p>
    <w:p>
      <w:pPr>
        <w:pStyle w:val="BodyText"/>
      </w:pPr>
      <w:r>
        <w:t xml:space="preserve">I understand that becoming a</w:t>
      </w:r>
      <w:r>
        <w:t xml:space="preserve"> </w:t>
      </w:r>
      <w:r>
        <w:rPr>
          <w:iCs/>
          <w:i/>
        </w:rPr>
        <w:t xml:space="preserve">Police Officer</w:t>
      </w:r>
      <w:r>
        <w:t xml:space="preserve"> </w:t>
      </w:r>
      <w:r>
        <w:t xml:space="preserve">in</w:t>
      </w:r>
      <w:r>
        <w:t xml:space="preserve"> </w:t>
      </w:r>
      <w:r>
        <w:rPr>
          <w:bCs/>
          <w:b/>
        </w:rPr>
        <w:t xml:space="preserve">Netherlands Amsterdam</w:t>
      </w:r>
      <w:r>
        <w:t xml:space="preserve"> </w:t>
      </w:r>
      <w:r>
        <w:t xml:space="preserve">demands not just physical readiness but intellectual agility. Amsterdam’s crime landscape evolves rapidly with digitalization, tourism pressures, and evolving social dynamics. To prepare, I’ve completed specialized training in cyber-crime investigation (through the Hague Cyber Academy) and studied the Netherlands’ pioneering drug policy framework—particularly how Amsterdam’s</w:t>
      </w:r>
      <w:r>
        <w:t xml:space="preserve"> </w:t>
      </w:r>
      <w:r>
        <w:rPr>
          <w:iCs/>
          <w:i/>
        </w:rPr>
        <w:t xml:space="preserve">coffee shop regulations</w:t>
      </w:r>
      <w:r>
        <w:t xml:space="preserve"> </w:t>
      </w:r>
      <w:r>
        <w:t xml:space="preserve">require nuanced policing that balances public order with pragmatic tolerance. I also deeply respect Dutch values of</w:t>
      </w:r>
      <w:r>
        <w:t xml:space="preserve"> </w:t>
      </w:r>
      <w:r>
        <w:rPr>
          <w:iCs/>
          <w:i/>
        </w:rPr>
        <w:t xml:space="preserve">gedogen</w:t>
      </w:r>
      <w:r>
        <w:t xml:space="preserve"> </w:t>
      </w:r>
      <w:r>
        <w:t xml:space="preserve">(tolerance) and</w:t>
      </w:r>
      <w:r>
        <w:t xml:space="preserve"> </w:t>
      </w:r>
      <w:r>
        <w:rPr>
          <w:iCs/>
          <w:i/>
        </w:rPr>
        <w:t xml:space="preserve">poldermodel</w:t>
      </w:r>
      <w:r>
        <w:t xml:space="preserve"> </w:t>
      </w:r>
      <w:r>
        <w:t xml:space="preserve">(consensus-building), which shape how officers collaborate with municipal services, NGOs, and citizens in initiatives like the "Amsterdam Safe Streets" partnership.</w:t>
      </w:r>
    </w:p>
    <w:p>
      <w:pPr>
        <w:pStyle w:val="BodyText"/>
      </w:pPr>
      <w:r>
        <w:t xml:space="preserve">My future goals extend beyond individual patrols to systemic contribution. I aspire to support Amsterdam’s vision for a "Zero-Conflict City" by developing cultural competency modules for new recruits, drawing from my research on cross-cultural communication in Dutch urban settings. I also aim to participate in the</w:t>
      </w:r>
      <w:r>
        <w:t xml:space="preserve"> </w:t>
      </w:r>
      <w:r>
        <w:rPr>
          <w:iCs/>
          <w:i/>
        </w:rPr>
        <w:t xml:space="preserve">Netherlands Police Youth Program</w:t>
      </w:r>
      <w:r>
        <w:t xml:space="preserve">, mentoring at-risk teenagers through sports and dialogue—much like the successful model pioneered by Officer Marlies van Dijk in Nieuw-West. In this role, I would channel my passion for education into creating safer communities, ensuring that every child in Amsterdam sees a</w:t>
      </w:r>
      <w:r>
        <w:t xml:space="preserve"> </w:t>
      </w:r>
      <w:r>
        <w:rPr>
          <w:iCs/>
          <w:i/>
        </w:rPr>
        <w:t xml:space="preserve">Police Officer</w:t>
      </w:r>
      <w:r>
        <w:t xml:space="preserve"> </w:t>
      </w:r>
      <w:r>
        <w:t xml:space="preserve">not as a threat, but as a guardian of their right to thrive.</w:t>
      </w:r>
    </w:p>
    <w:p>
      <w:pPr>
        <w:pStyle w:val="BodyText"/>
      </w:pPr>
      <w:r>
        <w:t xml:space="preserve">The opportunity to serve as a Police Officer in Amsterdam represents the convergence of my academic rigor, cultural empathy, and moral conviction. I do not seek this position for personal advancement alone—I seek it because I believe that in the Netherlands’ most iconic city, safety is built when police officers walk alongside citizens with humility and courage. As you review this</w:t>
      </w:r>
      <w:r>
        <w:t xml:space="preserve"> </w:t>
      </w:r>
      <w:r>
        <w:rPr>
          <w:bCs/>
          <w:b/>
        </w:rPr>
        <w:t xml:space="preserve">Statement of Purpose</w:t>
      </w:r>
      <w:r>
        <w:t xml:space="preserve">, I hope you see not just a candidate, but a committed partner in Amsterdam’s enduring legacy: where public safety and human dignity are never at odds. I am ready to stand shoulder-to-shoulder with the men and women of the Amsterdam Police force, dedicated to protecting this city’s soul while upholding the highest ideals of justice that define the</w:t>
      </w:r>
      <w:r>
        <w:t xml:space="preserve"> </w:t>
      </w:r>
      <w:r>
        <w:rPr>
          <w:bCs/>
          <w:b/>
        </w:rPr>
        <w:t xml:space="preserve">Netherlands Amsterdam</w:t>
      </w:r>
      <w:r>
        <w:t xml:space="preserve"> </w:t>
      </w:r>
      <w:r>
        <w:t xml:space="preserve">we all cherish.</w:t>
      </w:r>
    </w:p>
    <w:p>
      <w:pPr>
        <w:pStyle w:val="BodyText"/>
      </w:pPr>
      <w:r>
        <w:t xml:space="preserve">Sincerely,</w:t>
      </w:r>
    </w:p>
    <w:p>
      <w:pPr>
        <w:pStyle w:val="BodyText"/>
      </w:pPr>
      <w:r>
        <w:t xml:space="preserve">Alex van der Meer</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Amsterdam</dc:title>
  <dc:creator/>
  <dc:language>en</dc:language>
  <cp:keywords/>
  <dcterms:created xsi:type="dcterms:W3CDTF">2025-12-10T11:18:20Z</dcterms:created>
  <dcterms:modified xsi:type="dcterms:W3CDTF">2025-12-10T11:18:20Z</dcterms:modified>
</cp:coreProperties>
</file>

<file path=docProps/custom.xml><?xml version="1.0" encoding="utf-8"?>
<Properties xmlns="http://schemas.openxmlformats.org/officeDocument/2006/custom-properties" xmlns:vt="http://schemas.openxmlformats.org/officeDocument/2006/docPropsVTypes"/>
</file>