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Auckland,</w:t>
      </w:r>
      <w:r>
        <w:t xml:space="preserve"> </w:t>
      </w:r>
      <w:r>
        <w:t xml:space="preserve">New</w:t>
      </w:r>
      <w:r>
        <w:t xml:space="preserve"> </w:t>
      </w:r>
      <w:r>
        <w:t xml:space="preserve">Zealand</w:t>
      </w:r>
    </w:p>
    <w:bookmarkStart w:id="27" w:name="statement-of-purpose"/>
    <w:p>
      <w:pPr>
        <w:pStyle w:val="Heading1"/>
      </w:pPr>
      <w:r>
        <w:t xml:space="preserve">STATEMENT OF PURPOSE</w:t>
      </w:r>
    </w:p>
    <w:bookmarkStart w:id="26" w:name="X9014eb44ed91617ae7dff3049d649b7362cc6c6"/>
    <w:p>
      <w:pPr>
        <w:pStyle w:val="Heading2"/>
      </w:pPr>
      <w:r>
        <w:t xml:space="preserve">FOR THE ROLE OF POLICE OFFICER - NEW ZEALAND AUCKLAND</w:t>
      </w:r>
    </w:p>
    <w:p>
      <w:pPr>
        <w:pStyle w:val="FirstParagraph"/>
      </w:pPr>
      <w:r>
        <w:t xml:space="preserve">I write this Statement of Purpose with profound commitment to serve as a Police Officer within the New Zealand Police force, specifically in the vibrant and diverse city of Auckland. My aspiration is not merely to join a profession, but to become an integral part of Auckland's community safety ecosystem – where I can apply my values, skills, and unwavering dedication to protect lives and uphold justice across Tāmaki Makaurau (Auckland). This document articulates my deep-seated motivation, professional preparation, and vision for contributing meaningfully to the Aotearoa New Zealand Police service.</w:t>
      </w:r>
    </w:p>
    <w:bookmarkStart w:id="20" w:name="X30f359a1ad085c2f833a6c9fe7566580e0227ef"/>
    <w:p>
      <w:pPr>
        <w:pStyle w:val="Heading3"/>
      </w:pPr>
      <w:r>
        <w:t xml:space="preserve">Understanding Auckland's Unique Policing Landscape</w:t>
      </w:r>
    </w:p>
    <w:p>
      <w:pPr>
        <w:pStyle w:val="FirstParagraph"/>
      </w:pPr>
      <w:r>
        <w:t xml:space="preserve">The significance of this application lies in my profound understanding of Auckland's distinct context as New Zealand's largest, most multicultural city. With over 40% of the population identifying as Māori, Pasifika, or Asian communities – each with unique cultural protocols and needs – policing here demands more than standard law enforcement skills. I have studied Auckland's social fabric extensively: from the challenges in Western Springs to the resilience of Mangere and the complexities of city centre safety. I recognize that effective policing in this environment requires cultural humility, linguistic awareness (including basic te reo Māori), and a commitment to community-led solutions as outlined in Police’s</w:t>
      </w:r>
      <w:r>
        <w:t xml:space="preserve"> </w:t>
      </w:r>
      <w:r>
        <w:rPr>
          <w:iCs/>
          <w:i/>
        </w:rPr>
        <w:t xml:space="preserve">Tūranga Whakamua</w:t>
      </w:r>
      <w:r>
        <w:t xml:space="preserve"> </w:t>
      </w:r>
      <w:r>
        <w:t xml:space="preserve">strategy. My goal is not to 'police' Auckland, but to partner with its communities as an agent of safety and trust.</w:t>
      </w:r>
    </w:p>
    <w:bookmarkEnd w:id="20"/>
    <w:bookmarkStart w:id="21" w:name="X0888297ad4a2f61bd613fa8356d525538eeabea"/>
    <w:p>
      <w:pPr>
        <w:pStyle w:val="Heading3"/>
      </w:pPr>
      <w:r>
        <w:t xml:space="preserve">Professional Foundation and Personal Commitment</w:t>
      </w:r>
    </w:p>
    <w:p>
      <w:pPr>
        <w:pStyle w:val="FirstParagraph"/>
      </w:pPr>
      <w:r>
        <w:t xml:space="preserve">My journey toward becoming a Police Officer began through community service in South Auckland, where I volunteered with youth mentoring programmes at Manukau City Centre. This experience exposed me to the daily realities of neighbourhood safety challenges while reinforcing my belief in restorative justice over punitive measures. I completed a Bachelor of Criminology (with Honours) from the University of Auckland, focusing my thesis on</w:t>
      </w:r>
      <w:r>
        <w:t xml:space="preserve"> </w:t>
      </w:r>
      <w:r>
        <w:rPr>
          <w:iCs/>
          <w:i/>
        </w:rPr>
        <w:t xml:space="preserve">"Indigenous Policing Models and Community Trust in Urban Māori Communities."</w:t>
      </w:r>
      <w:r>
        <w:t xml:space="preserve"> </w:t>
      </w:r>
      <w:r>
        <w:t xml:space="preserve">This academic work deepened my understanding of Te Tiriti o Waitangi's principles as foundational to ethical policing. I also completed first-aid certification, crisis intervention training, and de-escalation workshops – all relevant to the New Zealand Police’s core competencies.</w:t>
      </w:r>
    </w:p>
    <w:p>
      <w:pPr>
        <w:pStyle w:val="BodyText"/>
      </w:pPr>
      <w:r>
        <w:t xml:space="preserve">Crucially, I have studied the New Zealand Police values:</w:t>
      </w:r>
      <w:r>
        <w:t xml:space="preserve"> </w:t>
      </w:r>
      <w:r>
        <w:rPr>
          <w:iCs/>
          <w:i/>
        </w:rPr>
        <w:t xml:space="preserve">Kotahi te tūranga (One way of being), Ko wehi te whakatika (We are courageous), Ko kore e hāngai rānei (We never give up)</w:t>
      </w:r>
      <w:r>
        <w:t xml:space="preserve">. These are not slogans but operational imperatives. My volunteer work taught me that courage in policing means listening before acting, and "never giving up" means persisting through systemic challenges to support vulnerable individuals – whether it’s a youth at risk or an elderly person experiencing fraud. In my previous role as a security officer at Auckland Airport, I resolved over 100 non-violent conflicts through mediation while maintaining strict adherence to legal protocols – a skill directly transferable to community policing.</w:t>
      </w:r>
    </w:p>
    <w:bookmarkEnd w:id="21"/>
    <w:bookmarkStart w:id="22" w:name="X9e1f302ad713329ea403fc85808ab2585ad18a6"/>
    <w:p>
      <w:pPr>
        <w:pStyle w:val="Heading3"/>
      </w:pPr>
      <w:r>
        <w:t xml:space="preserve">Alignment with New Zealand Police’s Strategic Priorities</w:t>
      </w:r>
    </w:p>
    <w:p>
      <w:pPr>
        <w:pStyle w:val="FirstParagraph"/>
      </w:pPr>
      <w:r>
        <w:t xml:space="preserve">I have meticulously reviewed the New Zealand Police’s strategic plan, particularly their emphasis on reducing harm through trauma-informed approaches and building stronger relationships with Māori communities. My proposed approach aligns with this through three pillars: First, I will prioritise community engagement – attending local marae gatherings and youth forums in Ōrākei or Otara to build authentic connections. Second, I commit to ongoing cultural education, including completing the Police’s Te Reo Māori Level 1 course before commencing training. Third, I will advocate for data-informed policing that addresses root causes – such as collaborating with social services in Pakuranga to divert low-level offenders from the justice system through support programs.</w:t>
      </w:r>
    </w:p>
    <w:bookmarkEnd w:id="22"/>
    <w:bookmarkStart w:id="23" w:name="why-auckland-specifically"/>
    <w:p>
      <w:pPr>
        <w:pStyle w:val="Heading3"/>
      </w:pPr>
      <w:r>
        <w:t xml:space="preserve">Why Auckland Specifically?</w:t>
      </w:r>
    </w:p>
    <w:p>
      <w:pPr>
        <w:pStyle w:val="FirstParagraph"/>
      </w:pPr>
      <w:r>
        <w:t xml:space="preserve">Auckland represents the future of policing in Aotearoa – a city where innovation meets tradition. Unlike rural districts, its challenges require nuanced solutions that respect both urban dynamism and cultural heritage. I have chosen to serve here because it is where the greatest opportunity exists to translate theory into practice: to work alongside officers who are implementing restorative justice initiatives like those in Mangere East, or supporting victims through Auckland’s dedicated Domestic Violence Response Unit. The city’s diversity is not a challenge but an asset – and I am eager to contribute my perspective as someone who speaks fluent Samoan and has family ties to the Ngāti Whātua iwi.</w:t>
      </w:r>
    </w:p>
    <w:bookmarkEnd w:id="23"/>
    <w:bookmarkStart w:id="24" w:name="long-term-vision-for-service"/>
    <w:p>
      <w:pPr>
        <w:pStyle w:val="Heading3"/>
      </w:pPr>
      <w:r>
        <w:t xml:space="preserve">Long-Term Vision for Service</w:t>
      </w:r>
    </w:p>
    <w:p>
      <w:pPr>
        <w:pStyle w:val="FirstParagraph"/>
      </w:pPr>
      <w:r>
        <w:t xml:space="preserve">My ambition extends beyond my initial probationary period. I envision contributing to Auckland’s safety as a community liaison officer, potentially specializing in youth engagement or cybercrime response – areas of growing concern in our digital city. I also plan to pursue further qualifications through the Police Professional Development Framework, aiming for leadership roles that prioritize cultural competency. Ultimately, I want to help shape a policing model where being a New Zealander is synonymous with being trusted by Auckland’s communities – especially those historically marginalized.</w:t>
      </w:r>
    </w:p>
    <w:bookmarkEnd w:id="24"/>
    <w:bookmarkStart w:id="25" w:name="conclusion-a-promise-to-tāmaki-makaurau"/>
    <w:p>
      <w:pPr>
        <w:pStyle w:val="Heading3"/>
      </w:pPr>
      <w:r>
        <w:t xml:space="preserve">Conclusion: A Promise to Tāmaki Makaurau</w:t>
      </w:r>
    </w:p>
    <w:p>
      <w:pPr>
        <w:pStyle w:val="FirstParagraph"/>
      </w:pPr>
      <w:r>
        <w:t xml:space="preserve">As I submit this Statement of Purpose, I do so with deep respect for the privilege and responsibility of serving as a Police Officer in New Zealand. My commitment is not generic – it is rooted in Auckland’s specific needs, its people, and the unshakeable values enshrined in our nation’s law enforcement. To quote the Police Pledge:</w:t>
      </w:r>
      <w:r>
        <w:t xml:space="preserve"> </w:t>
      </w:r>
      <w:r>
        <w:rPr>
          <w:iCs/>
          <w:i/>
        </w:rPr>
        <w:t xml:space="preserve">"I will serve with courage, integrity and compassion."</w:t>
      </w:r>
      <w:r>
        <w:t xml:space="preserve"> </w:t>
      </w:r>
      <w:r>
        <w:t xml:space="preserve">For me, this means being present at 2am in a South Auckland housing estate after a domestic incident; it means learning Māori protocols before attending a marae meeting; it means recognizing that true safety is built when communities feel heard. I am ready to stand shoulder-to-shoulder with fellow officers and Aucklanders to make our city safer, fairer, and more united. This is not just a career choice – it is my promise to Tāmaki Makaurau.</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Auckland, New Zealand</dc:title>
  <dc:creator/>
  <dc:language>en</dc:language>
  <cp:keywords/>
  <dcterms:created xsi:type="dcterms:W3CDTF">2026-06-05T05:43:37Z</dcterms:created>
  <dcterms:modified xsi:type="dcterms:W3CDTF">2026-06-05T05:43:37Z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