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Application</w:t>
      </w:r>
      <w:r>
        <w:t xml:space="preserve"> </w:t>
      </w:r>
      <w:r>
        <w:t xml:space="preserve">-</w:t>
      </w:r>
      <w:r>
        <w:t xml:space="preserve"> </w:t>
      </w:r>
      <w:r>
        <w:t xml:space="preserve">Nigeria</w:t>
      </w:r>
      <w:r>
        <w:t xml:space="preserve"> </w:t>
      </w:r>
      <w:r>
        <w:t xml:space="preserve">Lagos</w:t>
      </w:r>
    </w:p>
    <w:bookmarkStart w:id="25" w:name="X7197f802671b358b12e53c69ce3098994e16c84"/>
    <w:p>
      <w:pPr>
        <w:pStyle w:val="Heading1"/>
      </w:pPr>
      <w:r>
        <w:t xml:space="preserve">Statement of Purpose for Police Officer Position in Nigeria Lagos</w:t>
      </w:r>
    </w:p>
    <w:p>
      <w:pPr>
        <w:pStyle w:val="FirstParagraph"/>
      </w:pPr>
      <w:r>
        <w:t xml:space="preserve">To the Esteemed Selection Committee of the Nigeria Police Force, specifically serving the vibrant metropolis of Lagos State:</w:t>
      </w:r>
    </w:p>
    <w:p>
      <w:pPr>
        <w:pStyle w:val="BodyText"/>
      </w:pPr>
      <w:r>
        <w:t xml:space="preserve">I am writing this Statement of Purpose with profound respect and unwavering commitment to submit my application for a Police Officer position within the Nigeria Police Force (NPF) in Lagos. Having dedicated my life to community service and public safety, I have meticulously prepared myself for this critical role in one of Africa's most dynamic urban centers. This document articulates my professional journey, philosophical alignment with NPF values, and unwavering dedication to transforming Lagos into a safer, more just society where citizens thrive under the protection of law.</w:t>
      </w:r>
    </w:p>
    <w:bookmarkStart w:id="20" w:name="X9619d5125c57358081dcff20a38cdf7311c4177"/>
    <w:p>
      <w:pPr>
        <w:pStyle w:val="Heading2"/>
      </w:pPr>
      <w:r>
        <w:t xml:space="preserve">Rooted in Community: The Foundation of My Policing Philosophy</w:t>
      </w:r>
    </w:p>
    <w:p>
      <w:pPr>
        <w:pStyle w:val="FirstParagraph"/>
      </w:pPr>
      <w:r>
        <w:t xml:space="preserve">Growing up in Ikeja, Lagos State's administrative heart, I witnessed firsthand the complex tapestry of urban challenges – from traffic congestion that strangled daily commutes to the persistent threat of crime in densely populated neighborhoods like Agege and Surulere. My father, a retired NPF Corporal stationed at Victoria Island Divisional Police Headquarters, instilled in me three core principles: integrity as non-negotiable, empathy as a tactical tool, and service as sacred duty. These values crystallized during my teenage years when I witnessed community-led efforts to prevent youth gang violence in Oshodi – a testament to how collaborative policing saves lives. This early exposure forged my resolve: I would not merely wear the uniform, but actively embody the NPF's mandate of "protecting life and property" through proactive, compassionate engagement.</w:t>
      </w:r>
    </w:p>
    <w:bookmarkEnd w:id="20"/>
    <w:bookmarkStart w:id="21" w:name="X7511db55fb73e47af6fbe0e147956e33bd925b0"/>
    <w:p>
      <w:pPr>
        <w:pStyle w:val="Heading2"/>
      </w:pPr>
      <w:r>
        <w:t xml:space="preserve">Elevating Preparedness: Academic and Practical Foundations</w:t>
      </w:r>
    </w:p>
    <w:p>
      <w:pPr>
        <w:pStyle w:val="FirstParagraph"/>
      </w:pPr>
      <w:r>
        <w:t xml:space="preserve">To meet Lagos' unique demands – a city with over 15 million inhabitants requiring sophisticated crime management strategies – I pursued rigorous academic preparation. I earned a Bachelor of Science in Criminology and Criminal Justice from the University of Lagos, graduating with honors (Second Class Upper). My thesis, "Community Policing Models in High-Density Urban Settings: A Case Study of Lagos Metropolis," analyzed how decentralized community watch systems reduced reported crime by 18% in three high-risk zones. This research reinforced my conviction that effective policing in Nigeria Lagos cannot be top-down; it requires deep contextual understanding and resident partnership.</w:t>
      </w:r>
    </w:p>
    <w:p>
      <w:pPr>
        <w:pStyle w:val="BodyText"/>
      </w:pPr>
      <w:r>
        <w:t xml:space="preserve">Complementing this, I completed the NPF's Pre-Service Training Program at the Police Academy, Ikeja – graduating as a Top 10% candidate. My practical training included deployment to the Lagos State Traffic Management Authority (LASTMA) during peak rush hours, where I managed complex traffic incidents while de-escalating conflicts between commuters and drivers. Crucially, I volunteered with the "Lagos Youth Against Crime" initiative, conducting workshops on digital safety in Apapa slums – directly addressing cybercrime vulnerabilities that plague modern Nigerian urban centers. These experiences taught me that Lagos requires police officers who are not only trained in firearms and procedure but also adept at mediating socioeconomic tensions.</w:t>
      </w:r>
    </w:p>
    <w:bookmarkEnd w:id="21"/>
    <w:bookmarkStart w:id="22" w:name="X1d6249f4e9e93a3b99431ac115935f4f2dc08d2"/>
    <w:p>
      <w:pPr>
        <w:pStyle w:val="Heading2"/>
      </w:pPr>
      <w:r>
        <w:t xml:space="preserve">Confronting Lagos' Unique Policing Imperatives</w:t>
      </w:r>
    </w:p>
    <w:p>
      <w:pPr>
        <w:pStyle w:val="FirstParagraph"/>
      </w:pPr>
      <w:r>
        <w:t xml:space="preserve">Lagos presents policing challenges unlike any other city in Nigeria. Its status as a global economic hub attracts both opportunity and exploitation: transnational crime syndicates exploit maritime ports, cybercriminals target financial centers like Victoria Island, and infrastructure strains create fertile ground for petty theft and extortion. As a future Police Officer in Lagos, I recognize that my role extends beyond crime response to include:</w:t>
      </w:r>
    </w:p>
    <w:p>
      <w:pPr>
        <w:numPr>
          <w:ilvl w:val="0"/>
          <w:numId w:val="1001"/>
        </w:numPr>
        <w:pStyle w:val="Compact"/>
      </w:pPr>
      <w:r>
        <w:rPr>
          <w:bCs/>
          <w:b/>
        </w:rPr>
        <w:t xml:space="preserve">Maritime Security Enhancement:</w:t>
      </w:r>
      <w:r>
        <w:t xml:space="preserve"> </w:t>
      </w:r>
      <w:r>
        <w:t xml:space="preserve">Supporting the NPF's Marine Unit in safeguarding Lagos' critical waterways against illegal fishing and smuggling.</w:t>
      </w:r>
    </w:p>
    <w:p>
      <w:pPr>
        <w:numPr>
          <w:ilvl w:val="0"/>
          <w:numId w:val="1001"/>
        </w:numPr>
        <w:pStyle w:val="Compact"/>
      </w:pPr>
      <w:r>
        <w:rPr>
          <w:bCs/>
          <w:b/>
        </w:rPr>
        <w:t xml:space="preserve">Digital Crime Response:</w:t>
      </w:r>
      <w:r>
        <w:t xml:space="preserve"> </w:t>
      </w:r>
      <w:r>
        <w:t xml:space="preserve">Leveraging my IT literacy (certified by NITDA) to assist in cybercrime units tackling fraud targeting Lagos-based businesses.</w:t>
      </w:r>
    </w:p>
    <w:p>
      <w:pPr>
        <w:numPr>
          <w:ilvl w:val="0"/>
          <w:numId w:val="1001"/>
        </w:numPr>
        <w:pStyle w:val="Compact"/>
      </w:pPr>
      <w:r>
        <w:rPr>
          <w:bCs/>
          <w:b/>
        </w:rPr>
        <w:t xml:space="preserve">Disaster Resilience:</w:t>
      </w:r>
      <w:r>
        <w:t xml:space="preserve"> </w:t>
      </w:r>
      <w:r>
        <w:t xml:space="preserve">Training for flood response – a critical need given Lagos' vulnerability to annual monsoon flooding that often exacerbates criminal activity in waterlogged areas.</w:t>
      </w:r>
    </w:p>
    <w:p>
      <w:pPr>
        <w:pStyle w:val="FirstParagraph"/>
      </w:pPr>
      <w:r>
        <w:t xml:space="preserve">I am particularly motivated by the NPF's "Lagos Safe City Initiative," which prioritizes community intelligence networks. My proposal, developed during my field training, outlines a mobile app for residents to report non-emergency incidents while connecting to neighborhood watch groups – a solution tailored for Lagos' smartphone penetration (over 60%) and urban density.</w:t>
      </w:r>
    </w:p>
    <w:bookmarkEnd w:id="22"/>
    <w:bookmarkStart w:id="23" w:name="Xb2f08e32660e9acc35e4bc2eeb36d4666c77e15"/>
    <w:p>
      <w:pPr>
        <w:pStyle w:val="Heading2"/>
      </w:pPr>
      <w:r>
        <w:t xml:space="preserve">Unwavering Commitment: Ethics and Service in Nigeria Lagos</w:t>
      </w:r>
    </w:p>
    <w:p>
      <w:pPr>
        <w:pStyle w:val="FirstParagraph"/>
      </w:pPr>
      <w:r>
        <w:t xml:space="preserve">The NPF's motto, "We Serve with Honor," resonates deeply within me. In Nigeria Lagos, where public trust in institutions has been tested, I pledge to embody transparency through every interaction – recording all stops per NPF guidelines and ensuring community members understand their rights. I reject the notion that policing is merely about enforcement; it is about building bridges. When a vendor was unfairly arrested for "loitering" near Lagos Mainland's Oyingbo Market last year, my intervention (supported by a witness video) led to his release and an NPF review of that specific unit's protocols. This incident underscored why I choose Lagos – its people deserve officers who see humanity in every case.</w:t>
      </w:r>
    </w:p>
    <w:p>
      <w:pPr>
        <w:pStyle w:val="BodyText"/>
      </w:pPr>
      <w:r>
        <w:t xml:space="preserve">Furthermore, I recognize that serving Lagos demands cultural agility. From engaging with Yoruba elders in Oyo State traditions to understanding the linguistic nuances of Nigerian Pidgin used across informal markets, my years navigating Lagos' diversity have honed my ability to communicate across socioeconomic lines – a skill vital for effective community policing.</w:t>
      </w:r>
    </w:p>
    <w:bookmarkEnd w:id="23"/>
    <w:bookmarkStart w:id="24" w:name="X7c3cad726114c01209e4df5a166a253ccf214d4"/>
    <w:p>
      <w:pPr>
        <w:pStyle w:val="Heading2"/>
      </w:pPr>
      <w:r>
        <w:t xml:space="preserve">Conclusion: A Lifelong Promise to Nigeria Lagos</w:t>
      </w:r>
    </w:p>
    <w:p>
      <w:pPr>
        <w:pStyle w:val="FirstParagraph"/>
      </w:pPr>
      <w:r>
        <w:t xml:space="preserve">This Statement of Purpose is not an application; it is a covenant. I promise to uphold the NPF's sacred duty with unyielding courage, intellectual rigor, and deep compassion for the people of Nigeria Lagos. My journey from a child observing police patrols in Ikeja to a trained officer prepared for Lagos' complexities has been guided by one truth: true security is built when citizens feel seen, heard, and protected. I seek not just employment but the opportunity to stand shoulder-to-shoulder with my fellow Lagosians – farmers in Ikorodu, traders in Badagry, students at UNILAG – ensuring that our city remains a beacon of possibility where safety is the foundation for progress.</w:t>
      </w:r>
    </w:p>
    <w:p>
      <w:pPr>
        <w:pStyle w:val="BodyText"/>
      </w:pPr>
      <w:r>
        <w:t xml:space="preserve">The Nigeria Police Force in Lagos does not need another officer; it needs a committed partner. With my academic grounding, field experience, and unshakeable belief in Lagos' potential, I am ready to earn your trust and serve with distinction. I respectfully request the opportunity to contribute to a safer Lagos for all citizens – today and for generations to come.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Application - Nigeria Lagos</dc:title>
  <dc:creator/>
  <dc:language>en</dc:language>
  <cp:keywords/>
  <dcterms:created xsi:type="dcterms:W3CDTF">2026-07-24T03:58:55Z</dcterms:created>
  <dcterms:modified xsi:type="dcterms:W3CDTF">2026-07-24T03:58:55Z</dcterms:modified>
</cp:coreProperties>
</file>

<file path=docProps/custom.xml><?xml version="1.0" encoding="utf-8"?>
<Properties xmlns="http://schemas.openxmlformats.org/officeDocument/2006/custom-properties" xmlns:vt="http://schemas.openxmlformats.org/officeDocument/2006/docPropsVTypes"/>
</file>