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Venezuela</w:t>
      </w:r>
      <w:r>
        <w:t xml:space="preserve"> </w:t>
      </w:r>
      <w:r>
        <w:t xml:space="preserve">Caracas</w:t>
      </w:r>
    </w:p>
    <w:bookmarkStart w:id="20" w:name="Xdbf5f8dd49c867a2c20a56ac704f785ca9539b4"/>
    <w:p>
      <w:pPr>
        <w:pStyle w:val="Heading1"/>
      </w:pPr>
      <w:r>
        <w:t xml:space="preserve">STATEMENT OF PURPOSE: PURSUING A CAREER AS A POLICE OFFICER IN VENEZUELA CARACAS</w:t>
      </w:r>
    </w:p>
    <w:p>
      <w:pPr>
        <w:pStyle w:val="FirstParagraph"/>
      </w:pPr>
      <w:r>
        <w:t xml:space="preserve">With profound respect for the noble calling of public service and an unwavering commitment to the safety and dignity of all citizens, I submit this Statement of Purpose to express my earnest intention to become a dedicated Police Officer within the National Bolivarian Police (PNB) serving Venezuela Caracas. In a city that embodies both vibrant cultural heritage and complex socio-economic challenges, I recognize that effective policing transcends mere law enforcement—it requires compassionate leadership, community partnership, and an unyielding dedication to justice. My lifelong journey has been shaped by a deep-seated desire to serve the people of Caracas with integrity, empathy, and professional excellence.</w:t>
      </w:r>
    </w:p>
    <w:p>
      <w:pPr>
        <w:pStyle w:val="BodyText"/>
      </w:pPr>
      <w:r>
        <w:t xml:space="preserve">Growing up in the heart of Caracas’ diverse neighborhoods—from El Cafetal’s bustling markets to Petare’s resilient communities—I witnessed firsthand how trust between citizens and law enforcement shapes urban life. While witnessing moments of community solidarity during local festivals like Carnaval de la Barrio, I also observed the profound impact of crime on families struggling with limited resources. These experiences instilled in me a conviction: true safety is built not through fear, but through mutual respect and proactive engagement. As a youth volunteer with Caracas’ Community Watch Program, I assisted neighborhood patrols in reporting petty thefts and organizing safety workshops for children—a role that taught me policing is fundamentally about safeguarding human potential.</w:t>
      </w:r>
    </w:p>
    <w:p>
      <w:pPr>
        <w:pStyle w:val="BodyText"/>
      </w:pPr>
      <w:r>
        <w:t xml:space="preserve">My academic foundation reinforces this perspective. I completed a Bachelor’s degree in Social Work at the Central University of Venezuela (UCV), specializing in conflict resolution and community psychology. Coursework such as "Urban Violence Prevention" and "Crisis Intervention Strategies" equipped me with evidence-based frameworks to address crime while preserving human rights—principles enshrined in Venezuela’s Constitution. During my internship with Caracas’ Municipal Police Unit, I observed how officers who prioritized listening over judgment transformed tense situations into opportunities for dialogue. This experience crystallized my understanding: a Police Officer in Venezuela Caracas must navigate between the demands of legal procedure and the nuanced realities of street-level communities.</w:t>
      </w:r>
    </w:p>
    <w:p>
      <w:pPr>
        <w:pStyle w:val="BodyText"/>
      </w:pPr>
      <w:r>
        <w:t xml:space="preserve">What compels me most is Venezuela’s unique context. As the nation grapples with economic volatility, our police force faces unprecedented challenges—yet also extraordinary opportunities to redefine public safety. I am deeply inspired by President Nicolás Maduro’s initiatives like "Operación Libertad," which emphasize community policing and social investment over punitive measures alone. My vision aligns with this ethos: I aspire to contribute to Caracas’ transformation through programs that address crime’s root causes, such as youth unemployment or lack of educational access. For instance, I propose developing a pilot initiative pairing officers with local schools in Petare to create safe spaces for after-school mentorship—turning patrol routes into avenues for positive influence.</w:t>
      </w:r>
    </w:p>
    <w:p>
      <w:pPr>
        <w:pStyle w:val="BodyText"/>
      </w:pPr>
      <w:r>
        <w:t xml:space="preserve">My qualifications extend beyond academia. I earned my First Aid Certification from the Venezuelan Red Cross and completed advanced training in de-escalation tactics at the National School of Police Training (ENAC) in Caracas. During a 2022 internship with the Metropolitan Police Command, I assisted in organizing community dialogues following an outbreak of gang-related tensions near Los Caobos. By facilitating discussions between residents and officers, we reduced repeat incidents by 40% within three months—a testament to the power of collaborative problem-solving. This outcome affirmed my belief that a Police Officer’s greatest asset is not their weapon, but their ability to build bridges.</w:t>
      </w:r>
    </w:p>
    <w:p>
      <w:pPr>
        <w:pStyle w:val="BodyText"/>
      </w:pPr>
      <w:r>
        <w:t xml:space="preserve">Crucially, I understand that service in Venezuela Caracas demands cultural humility. Having spent years learning from Afro-Venezuelan and Indigenous communities across the city, I recognize that effective policing must honor our nation’s rich tapestry of identities. In my Statement of Purpose, I pledge to uphold the Venezuelan National Police Code of Ethics—particularly Article 12 on "Respect for Human Dignity"—in every interaction. Whether responding to a domestic dispute in Los Caobos or patrolling Caracas’ historic center during festivals, I will approach each duty with the understanding that every citizen deserves protection without prejudice.</w:t>
      </w:r>
    </w:p>
    <w:p>
      <w:pPr>
        <w:pStyle w:val="BodyText"/>
      </w:pPr>
      <w:r>
        <w:t xml:space="preserve">Looking ahead, my professional goals are firmly anchored to Caracas. I aim to earn specialized certifications in cybercrime investigation and community trauma support—both critical gaps in our current system given the rise of digital fraud in Venezuela’s urban centers. Within five years, I hope to lead a neighborhood safety task force focused on youth rehabilitation rather than punishment, working directly with ministries like the Ministry of Youth and Sports (MINJU) to create pathways for at-risk adolescents. Long-term, I aspire to contribute to PNB policy reforms that prioritize preventive measures over reactive responses—a vision already reflected in the government’s "New Police Model" launched in 2023.</w:t>
      </w:r>
    </w:p>
    <w:p>
      <w:pPr>
        <w:pStyle w:val="BodyText"/>
      </w:pPr>
      <w:r>
        <w:t xml:space="preserve">Why Venezuela Caracas? Because this city is my home, and its people are my community. When I was 16, a PNB officer stopped me after I missed a curfew during a neighborhood celebration—not to arrest me, but to escort me home and discuss safety with my mother. That moment of kindness ignited my purpose; it showed how policing could be a force for connection rather than division. Now, as an adult applying for this role, I carry that lesson forward: Every interaction with the citizens of Caracas is a chance to rebuild trust one conversation at a time.</w:t>
      </w:r>
    </w:p>
    <w:p>
      <w:pPr>
        <w:pStyle w:val="BodyText"/>
      </w:pPr>
      <w:r>
        <w:t xml:space="preserve">I do not seek the title of Police Officer in Venezuela Caracas as a position of authority, but as sacred duty. To serve under the banner of our National Police is to stand guard over Venezuela’s future—one where safety and justice are woven into the fabric of every barrio, every plaza, and every family. I am prepared to dedicate my skills, empathy, and unshakeable resolve to this mission. The people of Caracas deserve nothing less than officers who see them not as statistics, but as neighbors—and I am ready to be one of those officers.</w:t>
      </w:r>
    </w:p>
    <w:p>
      <w:pPr>
        <w:pStyle w:val="BodyText"/>
      </w:pPr>
      <w:r>
        <w:t xml:space="preserve">In closing: This Statement of Purpose is not merely an application; it is a promise. A promise to honor the legacy of Venezuela’s police heroes who have served through hardship, and a commitment to forge a new chapter where Caracas stands as a model for community-centered policing in Latin America. I welcome the opportunity to contribute this pledge—day after day, patrol after patrol—to the vibrant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Venezuela Caracas</dc:title>
  <dc:creator/>
  <dc:language>en</dc:language>
  <cp:keywords/>
  <dcterms:created xsi:type="dcterms:W3CDTF">2026-06-03T22:44:40Z</dcterms:created>
  <dcterms:modified xsi:type="dcterms:W3CDTF">2026-06-03T22:44:40Z</dcterms:modified>
</cp:coreProperties>
</file>

<file path=docProps/custom.xml><?xml version="1.0" encoding="utf-8"?>
<Properties xmlns="http://schemas.openxmlformats.org/officeDocument/2006/custom-properties" xmlns:vt="http://schemas.openxmlformats.org/officeDocument/2006/docPropsVTypes"/>
</file>