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Naples</w:t>
      </w:r>
      <w:r>
        <w:t xml:space="preserve"> </w:t>
      </w:r>
      <w:r>
        <w:t xml:space="preserve">and</w:t>
      </w:r>
      <w:r>
        <w:t xml:space="preserve"> </w:t>
      </w:r>
      <w:r>
        <w:t xml:space="preserve">Italy</w:t>
      </w:r>
    </w:p>
    <w:bookmarkStart w:id="29" w:name="statement-of-purpose"/>
    <w:p>
      <w:pPr>
        <w:pStyle w:val="Heading1"/>
      </w:pPr>
      <w:r>
        <w:t xml:space="preserve">STATEMENT OF PURPOSE</w:t>
      </w:r>
    </w:p>
    <w:bookmarkStart w:id="28" w:name="X33b7c9b2194f194ba2cb8c654902d59b73124ea"/>
    <w:p>
      <w:pPr>
        <w:pStyle w:val="Heading2"/>
      </w:pPr>
      <w:r>
        <w:t xml:space="preserve">A Politician's Commitment to Naples and the Future of Italy</w:t>
      </w:r>
    </w:p>
    <w:p>
      <w:pPr>
        <w:pStyle w:val="FirstParagraph"/>
      </w:pPr>
      <w:r>
        <w:t xml:space="preserve">As a lifelong resident of Naples and a dedicated public servant, I stand before you today not merely as an aspiring politician, but as a passionate advocate for the soul of Italy's most vibrant southern metropolis. This Statement of Purpose is my solemn pledge to channel my energy, vision, and unwavering commitment into transforming Naples into the thriving cultural and economic beacon it deserves to be—a city that honors its rich heritage while embracing modernity with dignity. In an era where Naples faces complex challenges—from infrastructure decay and youth emigration to environmental vulnerability—I offer a clear path forward rooted in pragmatic governance, inclusive development, and profound respect for Italy's shared values.</w:t>
      </w:r>
    </w:p>
    <w:bookmarkStart w:id="20" w:name="why-naples-why-now"/>
    <w:p>
      <w:pPr>
        <w:pStyle w:val="Heading3"/>
      </w:pPr>
      <w:r>
        <w:t xml:space="preserve">Why Naples? Why Now?</w:t>
      </w:r>
    </w:p>
    <w:p>
      <w:pPr>
        <w:pStyle w:val="FirstParagraph"/>
      </w:pPr>
      <w:r>
        <w:t xml:space="preserve">Naples is not just a city on Italy's sun-drenched coast—it is the beating heart of Southern Italy, a crucible of history where ancient Greek temples stand beside bustling markets, and where art, cuisine, and resilience intertwine. Yet for too long, Naples has been relegated to stereotypes rather than celebrated for its true potential. As a politician deeply embedded in this community—from organizing neighborhood clean-ups in Chiaia to advocating for small-business grants in San Giorgio a Cremano—I have witnessed firsthand the disconnect between political promises and tangible progress. This Statement of Purpose is born from that urgency: we need leadership that listens beyond campaign rhetoric, that acts with the urgency Naples deserves, and that understands that every resident—whether a fisherman in Posillipo or a student in the university district—deserves dignity.</w:t>
      </w:r>
    </w:p>
    <w:bookmarkEnd w:id="20"/>
    <w:bookmarkStart w:id="24" w:name="Xc1b70f6c5db884a4287ebb3f02a4225ec4c809a"/>
    <w:p>
      <w:pPr>
        <w:pStyle w:val="Heading3"/>
      </w:pPr>
      <w:r>
        <w:t xml:space="preserve">My Vision for Naples: Three Pillars of Transformation</w:t>
      </w:r>
    </w:p>
    <w:bookmarkStart w:id="21" w:name="X432d15df96bc4d98e0af7861f737f5d81770c6d"/>
    <w:p>
      <w:pPr>
        <w:pStyle w:val="Heading4"/>
      </w:pPr>
      <w:r>
        <w:t xml:space="preserve">1. Revitalizing Infrastructure with a Human Touch</w:t>
      </w:r>
    </w:p>
    <w:p>
      <w:pPr>
        <w:pStyle w:val="FirstParagraph"/>
      </w:pPr>
      <w:r>
        <w:t xml:space="preserve">Naples' crumbling roads, outdated public transport, and flood-prone neighborhoods are not merely inconveniences—they are barriers to opportunity. As your politician, I will prioritize the</w:t>
      </w:r>
      <w:r>
        <w:t xml:space="preserve"> </w:t>
      </w:r>
      <w:r>
        <w:rPr>
          <w:iCs/>
          <w:i/>
        </w:rPr>
        <w:t xml:space="preserve">People's Transit Network</w:t>
      </w:r>
      <w:r>
        <w:t xml:space="preserve">, a citizen-led initiative to modernize metro lines while creating green corridors for cyclists and pedestrians. This isn't just about concrete; it's about connecting communities. For example, we will retrofit the historic Castel Nuovo area into an eco-friendly cultural hub with solar-powered streetlights and public Wi-Fi—proving that preservation and progress coexist. Every project will include local hiring quotas to ensure Naples' youth gain skills while building their home.</w:t>
      </w:r>
    </w:p>
    <w:bookmarkEnd w:id="21"/>
    <w:bookmarkStart w:id="22" w:name="X1050cee250d0eae6dd1cbd01d9679c18a22556e"/>
    <w:p>
      <w:pPr>
        <w:pStyle w:val="Heading4"/>
      </w:pPr>
      <w:r>
        <w:t xml:space="preserve">2. Fostering Economic Renaissance Through Cultural Capital</w:t>
      </w:r>
    </w:p>
    <w:p>
      <w:pPr>
        <w:pStyle w:val="FirstParagraph"/>
      </w:pPr>
      <w:r>
        <w:t xml:space="preserve">Naples is a city of unparalleled creativity—its music, food, and art have shaped Italy's identity for centuries. Yet this cultural wealth rarely translates into sustainable livelihoods. My administration will launch the</w:t>
      </w:r>
      <w:r>
        <w:t xml:space="preserve"> </w:t>
      </w:r>
      <w:r>
        <w:rPr>
          <w:iCs/>
          <w:i/>
        </w:rPr>
        <w:t xml:space="preserve">Naples Creative Economy Fund</w:t>
      </w:r>
      <w:r>
        <w:t xml:space="preserve">, providing seed grants to artisanal food producers, street artists, and tech startups rooted in Neapolitan tradition. Imagine a network of "Cultural Innovation Hubs" where young entrepreneurs develop apps for historic sites or design sustainable fashion from local fabrics—turning Naples into Italy's premier destination for creative tourism. This isn't just economic policy; it's an affirmation that Naples' soul is its greatest asset.</w:t>
      </w:r>
    </w:p>
    <w:bookmarkEnd w:id="22"/>
    <w:bookmarkStart w:id="23" w:name="X00658148c84d8745f2e9f4ef8eef2083ff513b8"/>
    <w:p>
      <w:pPr>
        <w:pStyle w:val="Heading4"/>
      </w:pPr>
      <w:r>
        <w:t xml:space="preserve">3. Healing Community Trust Through Transparent Governance</w:t>
      </w:r>
    </w:p>
    <w:p>
      <w:pPr>
        <w:pStyle w:val="FirstParagraph"/>
      </w:pPr>
      <w:r>
        <w:t xml:space="preserve">The most critical challenge facing Naples isn't infrastructure—it's trust. For decades, political promises have been empty echoes in a city weary of broken commitments. As your politician, I will implement</w:t>
      </w:r>
      <w:r>
        <w:t xml:space="preserve"> </w:t>
      </w:r>
      <w:r>
        <w:rPr>
          <w:iCs/>
          <w:i/>
        </w:rPr>
        <w:t xml:space="preserve">Neapolitan Accountability Councils</w:t>
      </w:r>
      <w:r>
        <w:t xml:space="preserve">: neighborhood assemblies with binding power to review municipal spending and co-design local projects. Every budget line will be accessible online via our "Transparent Naples" portal. No more closed-door deals—I will hold monthly town halls in parks across all 10 districts, from the hills of Vomero to the waterfront of Mergellina, ensuring every voice is heard without filters.</w:t>
      </w:r>
    </w:p>
    <w:bookmarkEnd w:id="23"/>
    <w:bookmarkEnd w:id="24"/>
    <w:bookmarkStart w:id="25" w:name="italys-future-through-the-lens-of-naples"/>
    <w:p>
      <w:pPr>
        <w:pStyle w:val="Heading3"/>
      </w:pPr>
      <w:r>
        <w:t xml:space="preserve">Italy's Future Through the Lens of Naples</w:t>
      </w:r>
    </w:p>
    <w:p>
      <w:pPr>
        <w:pStyle w:val="FirstParagraph"/>
      </w:pPr>
      <w:r>
        <w:t xml:space="preserve">Naples is not an isolated case—it is Italy's microcosm. When we succeed here, we prove that Southern Italy can thrive within the Republic's framework without sacrificing identity. My vision aligns with national goals: reducing regional inequality (a priority of the Italian government), advancing EU Green Deal targets through Naples' coastal resilience projects, and strengthening Italy's cultural diplomacy via our culinary and artistic legacy. As a politician committed to both Naples and Italy, I reject false choices between "local" and "national." True progress for Naples is progress for all Italy—a city where a child in Pozzuoli can dream of becoming an engineer without leaving home, because Naples has become the engine of national renewal.</w:t>
      </w:r>
    </w:p>
    <w:bookmarkEnd w:id="25"/>
    <w:bookmarkStart w:id="26" w:name="a-personal-promise"/>
    <w:p>
      <w:pPr>
        <w:pStyle w:val="Heading3"/>
      </w:pPr>
      <w:r>
        <w:t xml:space="preserve">A Personal Promise</w:t>
      </w:r>
    </w:p>
    <w:p>
      <w:pPr>
        <w:pStyle w:val="FirstParagraph"/>
      </w:pPr>
      <w:r>
        <w:t xml:space="preserve">My journey as a politician began not in Rome, but on the steps of my grandmother's café in Pignasecca, where she taught me that Naples' strength lies in its community. I've spent 15 years working with NGOs to combat youth unemployment and co-founded a marine conservation project protecting the Bay of Naples. These experiences taught me that politics without empathy is empty rhetoric. That's why my first act as your representative would be to visit every neighborhood in the city—no speeches, just listening—to craft policies that reflect real lives.</w:t>
      </w:r>
    </w:p>
    <w:bookmarkEnd w:id="26"/>
    <w:bookmarkStart w:id="27" w:name="conclusion-the-time-for-naples-is-now"/>
    <w:p>
      <w:pPr>
        <w:pStyle w:val="Heading3"/>
      </w:pPr>
      <w:r>
        <w:t xml:space="preserve">Conclusion: The Time for Naples Is Now</w:t>
      </w:r>
    </w:p>
    <w:p>
      <w:pPr>
        <w:pStyle w:val="FirstParagraph"/>
      </w:pPr>
      <w:r>
        <w:t xml:space="preserve">This Statement of Purpose is not a document to be filed away—it is a living covenant. I do not seek office for personal gain, but because Naples deserves leaders who see beyond the next election cycle. As your politician, I will work tirelessly to ensure that in 2030, Naples is celebrated not as "Italy's problem city," but as its most inspired laboratory of inclusive growth. Our streets will be clean and safe; our children will find opportunity here; our culture will light up the world. This is the Naples we can build together—one where every resident knows they are seen, valued, and empowered to shape their destiny.</w:t>
      </w:r>
    </w:p>
    <w:p>
      <w:pPr>
        <w:pStyle w:val="BodyText"/>
      </w:pPr>
      <w:r>
        <w:t xml:space="preserve">The challenges are immense, but so is our spirit. I ask for your trust not as a politician making promises, but as a fellow Neapolitan who knows that Naples' greatest resource has always been its people. Let us write the next chapter of our city's story—not with empty words, but with action rooted in love for this extraordinary place we call home.</w:t>
      </w:r>
    </w:p>
    <w:p>
      <w:pPr>
        <w:pStyle w:val="BodyText"/>
      </w:pPr>
      <w:r>
        <w:t xml:space="preserve">With unwavering commitment to Naples and Italy,</w:t>
      </w:r>
    </w:p>
    <w:p>
      <w:pPr>
        <w:pStyle w:val="BodyText"/>
      </w:pPr>
      <w:r>
        <w:t xml:space="preserve">[Your Name]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Naples and Italy</dc:title>
  <dc:creator/>
  <dc:language>en</dc:language>
  <cp:keywords/>
  <dcterms:created xsi:type="dcterms:W3CDTF">2025-12-12T02:52:42Z</dcterms:created>
  <dcterms:modified xsi:type="dcterms:W3CDTF">2025-12-12T02:52:42Z</dcterms:modified>
</cp:coreProperties>
</file>

<file path=docProps/custom.xml><?xml version="1.0" encoding="utf-8"?>
<Properties xmlns="http://schemas.openxmlformats.org/officeDocument/2006/custom-properties" xmlns:vt="http://schemas.openxmlformats.org/officeDocument/2006/docPropsVTypes"/>
</file>