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Tanzania</w:t>
      </w:r>
      <w:r>
        <w:t xml:space="preserve"> </w:t>
      </w:r>
      <w:r>
        <w:t xml:space="preserve">Dar</w:t>
      </w:r>
      <w:r>
        <w:t xml:space="preserve"> </w:t>
      </w:r>
      <w:r>
        <w:t xml:space="preserve">es</w:t>
      </w:r>
      <w:r>
        <w:t xml:space="preserve"> </w:t>
      </w:r>
      <w:r>
        <w:t xml:space="preserve">Salaam</w:t>
      </w:r>
    </w:p>
    <w:bookmarkStart w:id="22" w:name="statement-of-purpose"/>
    <w:p>
      <w:pPr>
        <w:pStyle w:val="Heading1"/>
      </w:pPr>
      <w:r>
        <w:t xml:space="preserve">Statement of Purpose</w:t>
      </w:r>
    </w:p>
    <w:bookmarkStart w:id="21" w:name="X193a19c3d56c59ae0c1f9cdf0eca832a0cbc7ac"/>
    <w:p>
      <w:pPr>
        <w:pStyle w:val="Heading2"/>
      </w:pPr>
      <w:r>
        <w:t xml:space="preserve">Serving as a Visionary Politician for Tanzania Dar es Salaam</w:t>
      </w:r>
    </w:p>
    <w:p>
      <w:pPr>
        <w:pStyle w:val="FirstParagraph"/>
      </w:pPr>
      <w:r>
        <w:t xml:space="preserve">I stand before you today not merely as a candidate, but as a dedicated servant of the people of Tanzania Dar es Salaam, submitting this Statement of Purpose with profound humility and unwavering resolve. As an emerging leader deeply rooted in the fabric of our nation's capital, I pledge to channel my life experiences, community engagement, and intellectual rigor into transformative political action that will elevate every resident of Tanzania Dar es Salaam. This Statement of Purpose embodies my commitment to becoming a responsive, ethical, and effective Politician who will prioritize sustainable development over partisan politics.</w:t>
      </w:r>
    </w:p>
    <w:p>
      <w:pPr>
        <w:pStyle w:val="BodyText"/>
      </w:pPr>
      <w:r>
        <w:t xml:space="preserve">My journey toward public service began in the vibrant streets of Mbagala Ward, where I witnessed firsthand how systemic neglect perpetuated cycles of poverty. As a community organizer for the Dar es Salaam Youth Empowerment Network, I coordinated clean-water initiatives that reached 15,000 residents across informal settlements. This experience forged my understanding: true progress in Tanzania Dar es Salaam requires listening to the marginalized—the market women of Kariakoo, the fishermen of Mtoni, and the students of Ubungo. When I later served as a youth delegate for the Dar es Salaam Municipal Council's Environmental Task Force, I learned that political leadership must bridge policy and people. These experiences crystallized my conviction that a Politician must be both visionary strategist and humble community listener.</w:t>
      </w:r>
    </w:p>
    <w:p>
      <w:pPr>
        <w:pStyle w:val="BodyText"/>
      </w:pPr>
      <w:r>
        <w:t xml:space="preserve">This Statement of Purpose is therefore more than a document—it is a covenant with the citizens of Tanzania Dar es Salaam. I reject the notion that politics in our nation's economic hub should be defined by empty promises or patronage networks. Instead, I commit to building an administration grounded in transparency, accountability, and data-driven decision-making. My five-year action plan centers on three pillars: economic revitalization for informal sector workers (who constitute 70% of Dar es Salaam's labor force), infrastructure that connects all communities (from Tandika to Ilala), and education systems that prepare youth for Tanzania's digital economy. For instance, I will establish a "Dar es Salaam Innovation Hub" in collaboration with the University of Dar es Salaam and private sector partners to train 5,000 young people annually in renewable energy and tech entrepreneurship—directly addressing the youth unemployment crisis that plagues our city.</w:t>
      </w:r>
    </w:p>
    <w:p>
      <w:pPr>
        <w:pStyle w:val="BodyText"/>
      </w:pPr>
      <w:r>
        <w:t xml:space="preserve">As a Politician operating within Tanzania's constitutional framework, I recognize that meaningful change requires navigating complex political landscapes with integrity. My approach prioritizes cross-party consensus-building on issues like urban planning and healthcare access rather than ideological rigidity. When serving as chair of the Dar es Salaam Social Justice Coalition, I brokered agreements between 12 ward representatives to implement a city-wide waste management system that reduced landfill use by 35%—proving that common ground exists when we center people's needs. This experience taught me that in Tanzania Dar es Salaam, effective governance means creating platforms where fishermen, artisans, and academics co-design solutions together.</w:t>
      </w:r>
    </w:p>
    <w:p>
      <w:pPr>
        <w:pStyle w:val="BodyText"/>
      </w:pPr>
      <w:r>
        <w:t xml:space="preserve">Critically, this Statement of Purpose rejects the false dichotomy between national vision and local impact. I will champion policies that advance Tanzania's broader goals—like Vision 2025—while ensuring they manifest concretely in Dar es Salaam's neighborhoods. For example, my plan for a "Green Corridor Network" will transform neglected urban spaces into community gardens, solar-powered street corridors, and bike lanes that align with Tanzania's Climate Change Policy while directly improving public health and reducing congestion in our densely populated city. This is the essence of being a Politician who understands that national aspirations take root in local soil.</w:t>
      </w:r>
    </w:p>
    <w:p>
      <w:pPr>
        <w:pStyle w:val="BodyText"/>
      </w:pPr>
      <w:r>
        <w:t xml:space="preserve">My commitment extends beyond policy to personal accountability. I pledge to publish quarterly performance reports on every initiative through Dar es Salaam's community radio stations and social media platforms, ensuring transparency with the people I serve. Unlike many Politicians who operate behind closed doors, I will hold weekly "Open Office Hours" in public spaces across all 18 wards—listening to concerns about flooding in Mbezi, traffic chaos on Airport Road, or school overcrowding in Temeke. This practice reflects my belief that a true Politician must be as accessible as they are aspirational.</w:t>
      </w:r>
    </w:p>
    <w:p>
      <w:pPr>
        <w:pStyle w:val="BodyText"/>
      </w:pPr>
      <w:r>
        <w:t xml:space="preserve">The challenges facing Tanzania Dar es Salaam demand more than just another politician; they require a leader unafraid to challenge the status quo while respecting our cultural values. I have studied the historical trajectory of our city—from its colonial origins to its current emergence as Africa's fastest-growing metropolis—and I know that progress must honor our Swahili heritage while embracing modernity. My background in urban economics and community development, combined with my fluency in Swahili and Kigongo dialects, allows me to navigate both traditional village councils and international donor frameworks with equal respect.</w:t>
      </w:r>
    </w:p>
    <w:p>
      <w:pPr>
        <w:pStyle w:val="BodyText"/>
      </w:pPr>
      <w:r>
        <w:t xml:space="preserve">I acknowledge that this Statement of Purpose may seem ambitious to some. Yet in Dar es Salaam—where communities have transformed shantytowns into thriving neighborhoods through collective action—I see the proof that our people possess the resilience to achieve extraordinary change when empowered by committed leadership. My vision is not theoretical: it is forged in the marketplaces of Mwenge, on ferry docks at Ngamiani, and in classrooms across Masasi. When I speak of "Tanzania Dar es Salaam" as one entity, I mean that every citizen—from the fisherman at Kivukoni to the farmer outside Mbagala—must feel represented in our shared future.</w:t>
      </w:r>
    </w:p>
    <w:p>
      <w:pPr>
        <w:pStyle w:val="BodyText"/>
      </w:pPr>
      <w:r>
        <w:t xml:space="preserve">Finally, this Statement of Purpose is my personal vow to serve with honor. In a political landscape sometimes tarnished by corruption, I commit to rejecting all forms of patronage and prioritizing the public good above personal interest. My family history in Dar es Salaam spans three generations—my grandparents were among the first residents of Kibaha Market—and this deep connection fuels my responsibility to protect our city's dignity. As a Politician, I will not seek office for prestige but to be a catalyst for justice, opportunity, and pride in what Tanzania Dar es Salaam can become.</w:t>
      </w:r>
    </w:p>
    <w:p>
      <w:pPr>
        <w:pStyle w:val="BodyText"/>
      </w:pPr>
      <w:r>
        <w:t xml:space="preserve">"Ukifurahi wa nchi ni kujenga ujasiri wa watu." (The happiness of the nation is building people's confidence.)</w:t>
      </w:r>
    </w:p>
    <w:p>
      <w:pPr>
        <w:pStyle w:val="BodyText"/>
      </w:pPr>
      <w:r>
        <w:t xml:space="preserve">— Tanzanian Proverb, embodying my political philosophy</w:t>
      </w:r>
    </w:p>
    <w:bookmarkStart w:id="20" w:name="Xd7a0f8e0f120907c0838a102495df6301f2fa21"/>
    <w:p>
      <w:pPr>
        <w:pStyle w:val="Heading3"/>
      </w:pPr>
      <w:r>
        <w:t xml:space="preserve">A Declaration of Service for Tanzania Dar es Salaam</w:t>
      </w:r>
    </w:p>
    <w:p>
      <w:pPr>
        <w:pStyle w:val="FirstParagraph"/>
      </w:pPr>
      <w:r>
        <w:t xml:space="preserve">This Statement of Purpose is not an endpoint but the beginning of a partnership with every resident who dreams of a safer, more prosperous, and dignified Dar es Salaam. I invite you to join me in building the Tanzania Dar es Salaam that honors our past while courageously shaping our future. Together, we will prove that when integrity guides politics and people-centered policies define governance, no challenge is too great for Tanzania's heartland.</w:t>
      </w:r>
    </w:p>
    <w:p>
      <w:pPr>
        <w:pStyle w:val="BodyText"/>
      </w:pPr>
      <w:r>
        <w:t xml:space="preserve">I pledge to serve as your Politician with honor, innovation, and unwavering commitment to Tanzania Dar es Salaam.</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Tanzania Dar es Salaam</dc:title>
  <dc:creator/>
  <dc:language>en</dc:language>
  <cp:keywords/>
  <dcterms:created xsi:type="dcterms:W3CDTF">2026-07-24T01:19:09Z</dcterms:created>
  <dcterms:modified xsi:type="dcterms:W3CDTF">2026-07-24T01:19:09Z</dcterms:modified>
</cp:coreProperties>
</file>

<file path=docProps/custom.xml><?xml version="1.0" encoding="utf-8"?>
<Properties xmlns="http://schemas.openxmlformats.org/officeDocument/2006/custom-properties" xmlns:vt="http://schemas.openxmlformats.org/officeDocument/2006/docPropsVTypes"/>
</file>