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c4cdc4499e939ab1e291d16be2e563d72996fbd"/>
    <w:p>
      <w:pPr>
        <w:pStyle w:val="Heading1"/>
      </w:pPr>
      <w:r>
        <w:t xml:space="preserve">Statement of Purpose for Professor Position at University of Milan</w:t>
      </w:r>
    </w:p>
    <w:p>
      <w:pPr>
        <w:pStyle w:val="FirstParagraph"/>
      </w:pPr>
      <w:r>
        <w:t xml:space="preserve">As I compose this Statement of Purpose, I am filled with profound enthusiasm for the opportunity to contribute to academia as a Professor at an esteemed institution in Italy Milan. This document articulates my scholarly journey, pedagogical philosophy, and unwavering commitment to advancing knowledge within the vibrant intellectual ecosystem of Lombardy's capital. The prospect of joining Milan's academic community represents not merely a career transition but a deeply resonant alignment with my professional ethos and vision for interdisciplinary scholarship in one of Europe's most dynamic cultural hubs.</w:t>
      </w:r>
    </w:p>
    <w:p>
      <w:pPr>
        <w:pStyle w:val="BodyText"/>
      </w:pPr>
      <w:r>
        <w:t xml:space="preserve">My academic trajectory has been meticulously designed to prepare me for this pivotal role. I hold a Ph.D. in Sustainable Urban Development from the University of Cambridge, where my dissertation on "Circular Economy Models for Metropolis" earned distinction and was later adopted as a reference framework by the European Commission's Green Deal initiatives. As an Assistant Professor at ETH Zurich, I spearheaded three EU-funded research consortia involving 12 institutions across Europe, with a particular focus on urban resilience strategies applicable to Mediterranean climate zones – directly relevant to Milan's challenges in air quality management and historic city preservation. This experience forged my ability to navigate complex international collaborations while maintaining rigorous academic standards essential for a Professor at Italy Milan.</w:t>
      </w:r>
    </w:p>
    <w:p>
      <w:pPr>
        <w:pStyle w:val="BodyText"/>
      </w:pPr>
      <w:r>
        <w:t xml:space="preserve">What distinguishes my approach is the seamless integration of theoretical innovation with practical urban application. My recent publication, "Rethinking Metropolis: Resilience Frameworks for European Capital Cities" (Journal of Urban Studies, 2023), was cited by the Milan City Council in their 2024 Sustainable Mobility Plan. This work emerged from my field research across Italian municipalities including Como and Bergamo – demonstrating my commitment to contextualized scholarship that resonates with Italy's urban realities. As a Professor in Italy Milan, I intend to establish a dedicated Urban Innovation Lab within the university, directly addressing the city's strategic priorities through co-created research with local authorities like the Municipality of Milan and Fondazione Cariplo. This initiative would position our institution at the forefront of solving metropolitan challenges while providing transformative experiential learning opportunities for students.</w:t>
      </w:r>
    </w:p>
    <w:p>
      <w:pPr>
        <w:pStyle w:val="BodyText"/>
      </w:pPr>
      <w:r>
        <w:t xml:space="preserve">My teaching philosophy centers on cultivating critical thinkers who can navigate complexity with ethical clarity – a principle deeply aligned with Italy's Renaissance tradition of intellectual inquiry. At ETH Zurich, I developed "Urban Futures Seminars" blending case studies from Milan's architectural evolution (from medieval quarters to Porta Nuova development) with emerging AI-driven urban modeling techniques. Student evaluations consistently highlighted my ability to make abstract concepts tangible through field visits to ongoing projects in Italy Milan – a method I will continue to refine. As a Professor in the Italian context, I am particularly excited about integrating the city's rich cultural heritage into curricula, such as examining how Renaissance engineering principles inform contemporary sustainability solutions. This approach not only honors Italy's academic legacy but creates meaningful connections between historical wisdom and modern innovation.</w:t>
      </w:r>
    </w:p>
    <w:p>
      <w:pPr>
        <w:pStyle w:val="BodyText"/>
      </w:pPr>
      <w:r>
        <w:t xml:space="preserve">The decision to pursue this opportunity in Italy Milan is profoundly intentional. Having conducted research at Milan's Politecnico di Milano in 2019, I witnessed firsthand the city's unique synergy of ancient tradition and avant-garde thinking – a balance sorely needed in today's academic landscape. The Italian emphasis on "la vita universitaria" (academic life) as a holistic cultural experience deeply resonates with my belief that education transcends classroom boundaries. Milan offers an unparalleled environment where I can engage with the European Central Bank, fashion industry innovators like Prada and Gucci, and global NGOs operating from their headquarters in the city – creating authentic interdisciplinary connections that enrich both teaching and research. This is not merely a location for academic work; it is a living laboratory where my Statement of Purpose finds its most natural expression.</w:t>
      </w:r>
    </w:p>
    <w:p>
      <w:pPr>
        <w:pStyle w:val="BodyText"/>
      </w:pPr>
      <w:r>
        <w:t xml:space="preserve">As a Professor preparing to join Italy Milan's academic community, I recognize the responsibility of mentoring future leaders. My mentorship model emphasizes "learning by doing" through partnerships with local organizations like the Milan Chamber of Commerce and StartUp Italia. I have successfully guided six doctoral students to publication in top-tier journals, including one whose thesis on digital twins for historic building preservation is now informing Milan's UNESCO World Heritage site management strategy. In Italy Milan, I will expand this approach by creating a student-led Urban Innovation Collective – an initiative that directly addresses the city's need for skilled professionals in sustainable development. This aligns perfectly with the University of Milan's strategic goals while offering students transformative experiences rooted in their immediate urban environment.</w:t>
      </w:r>
    </w:p>
    <w:p>
      <w:pPr>
        <w:pStyle w:val="BodyText"/>
      </w:pPr>
      <w:r>
        <w:t xml:space="preserve">My long-term vision extends beyond individual achievement to building enduring institutional capacity. I aim to establish a Mediterranean Urban Resilience Network connecting universities across Italy, Spain, and Greece – with Milan as its operational hub. This network would facilitate joint degree programs, shared research facilities, and policy dialogues addressing common challenges like coastal urbanization pressures in the Mediterranean basin. Such an initiative would significantly elevate the university's international profile while contributing to Italy's role as a European leader in climate adaptation strategy. As Professor at this institution, I am committed to ensuring that our collective work produces tangible societal impact – from informing Milan's upcoming Climate Action Plan 2030 to creating scalable models for other cities facing similar transitions.</w:t>
      </w:r>
    </w:p>
    <w:p>
      <w:pPr>
        <w:pStyle w:val="BodyText"/>
      </w:pPr>
      <w:r>
        <w:t xml:space="preserve">Ultimately, this Statement of Purpose embodies my conviction that the role of a Professor extends far beyond teaching and research. It is about stewardship: stewardship of intellectual tradition, stewardship of urban future, and stewardship of human potential. Italy Milan represents the ideal nexus for this mission – where centuries-old wisdom converges with cutting-edge innovation in an environment uniquely prepared to transform academic excellence into meaningful societal contribution. I stand ready to bring my expertise, passion for urban sustainability, and deep respect for Italy's cultural heritage to contribute meaningfully as a Professor at this institution. The opportunity to advance our shared mission within the heart of Italy Milan is not merely professional aspiration – it is the culmination of a scholarly journey purposefully directed toward this moment.</w:t>
      </w:r>
    </w:p>
    <w:p>
      <w:pPr>
        <w:pStyle w:val="BodyText"/>
      </w:pPr>
      <w:r>
        <w:t xml:space="preserve">With profound respect for the academic tradition that defines Italy Milan, I eagerly anticipate contributing to its legacy as a Professor dedicated to shaping both minds and metropolitan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Italy Milan</dc:title>
  <dc:creator/>
  <dc:language>en</dc:language>
  <cp:keywords/>
  <dcterms:created xsi:type="dcterms:W3CDTF">2025-12-09T14:23:02Z</dcterms:created>
  <dcterms:modified xsi:type="dcterms:W3CDTF">2025-12-09T14:23:02Z</dcterms:modified>
</cp:coreProperties>
</file>

<file path=docProps/custom.xml><?xml version="1.0" encoding="utf-8"?>
<Properties xmlns="http://schemas.openxmlformats.org/officeDocument/2006/custom-properties" xmlns:vt="http://schemas.openxmlformats.org/officeDocument/2006/docPropsVTypes"/>
</file>