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a67fabbe88c011a399d594d86947c7dad4b1d3f"/>
    <w:p>
      <w:pPr>
        <w:pStyle w:val="Heading1"/>
      </w:pPr>
      <w:r>
        <w:t xml:space="preserve">Statement of Purpose: Advancing Academic Excellence in Ivory Coast Abidjan</w:t>
      </w:r>
    </w:p>
    <w:p>
      <w:pPr>
        <w:pStyle w:val="FirstParagraph"/>
      </w:pPr>
      <w:r>
        <w:t xml:space="preserve">As a dedicated scholar and seasoned educator, I present this Statement of Purpose to articulate my profound commitment to contributing to higher education in the dynamic academic landscape of Ivory Coast Abidjan. Having spent over fifteen years shaping minds across diverse global institutions, I now seek to channel my expertise into transforming the educational ecosystem of West Africa’s premier academic hub. This document serves not merely as an application but as a testament to my unwavering dedication to fostering intellectual growth in Ivory Coast Abidjan—a city where ambition meets opportunity and education ignites national progress.</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Ph.D. in Development Economics from the University of Geneva, followed by postdoctoral research at the African Development Bank in Abidjan. This foundational experience immersed me in the socio-economic complexities of Francophone West Africa, particularly Ivory Coast’s transformative journey toward sustainable development. As a Professor specializing in economic policy and inclusive growth, I have taught at institutions across Europe and North America while maintaining active collaboration with African think tanks. My research portfolio—comprising 32 peer-reviewed publications, including seminal works on youth entrepreneurship in Sub-Saharan Africa—has directly informed policy frameworks adopted by Ivorian ministries. This blend of theoretical rigor and practical applicability positions me uniquely to address Abidjan’s educational needs as a Professor committed to context-driven scholarship.</w:t>
      </w:r>
    </w:p>
    <w:bookmarkEnd w:id="20"/>
    <w:bookmarkStart w:id="21" w:name="X32d1f73cf79bbb2ece2ae1050853473d06b40e4"/>
    <w:p>
      <w:pPr>
        <w:pStyle w:val="Heading2"/>
      </w:pPr>
      <w:r>
        <w:t xml:space="preserve">Why Ivory Coast Abidjan? A Strategic Alignment</w:t>
      </w:r>
    </w:p>
    <w:p>
      <w:pPr>
        <w:pStyle w:val="FirstParagraph"/>
      </w:pPr>
      <w:r>
        <w:t xml:space="preserve">Ivory Coast Abidjan represents far more than a geographical location; it is the pulsating heart of West Africa’s intellectual renaissance. The city’s status as a UN Economic Commission for Africa regional hub, coupled with its burgeoning university sector—including institutions like Université Félix Houphouët-Boigny and l’Université de Cocody—creates an unparalleled environment for academic innovation. My decision to pursue this role is rooted in Ivory Coast Abidjan’s strategic vision to become a knowledge-based economy by 2030, as outlined in the National Development Plan (PND). Having witnessed firsthand the challenges of educational infrastructure gaps during my tenure at the African Institute for Economic Development and Planning, I am compelled to join forces with Ivorian educators to bridge theory and practice. Abidjan’s cultural vibrancy—a tapestry of 60+ ethnic groups—further inspires me; it demands pedagogical approaches that honor diversity while fostering unity through shared academic pursuit.</w:t>
      </w:r>
    </w:p>
    <w:bookmarkEnd w:id="21"/>
    <w:bookmarkStart w:id="22" w:name="Xee5c75fc63cf445365c4bd30108482822c1ac8c"/>
    <w:p>
      <w:pPr>
        <w:pStyle w:val="Heading2"/>
      </w:pPr>
      <w:r>
        <w:t xml:space="preserve">Concretizing Impact: A Professor’s Action Plan for Ivory Coast Abidjan</w:t>
      </w:r>
    </w:p>
    <w:p>
      <w:pPr>
        <w:pStyle w:val="FirstParagraph"/>
      </w:pPr>
      <w:r>
        <w:t xml:space="preserve">This Statement of Purpose outlines a three-pillar strategy to maximize my contribution as a Professor in Ivory Coast Abidjan:</w:t>
      </w:r>
    </w:p>
    <w:p>
      <w:pPr>
        <w:numPr>
          <w:ilvl w:val="0"/>
          <w:numId w:val="1001"/>
        </w:numPr>
        <w:pStyle w:val="Compact"/>
      </w:pPr>
      <w:r>
        <w:rPr>
          <w:bCs/>
          <w:b/>
        </w:rPr>
        <w:t xml:space="preserve">Curriculum Revolution:</w:t>
      </w:r>
      <w:r>
        <w:t xml:space="preserve"> </w:t>
      </w:r>
      <w:r>
        <w:t xml:space="preserve">I will co-develop interdisciplinary courses integrating digital literacy, climate-resilient agriculture, and African economic history—replacing outdated syllabi with content addressing Abidjan’s evolving market needs. For instance, my proposed "Entrepreneurship for Sustainable Development" module would partner with Abidjan’s burgeoning tech incubators like StartUp Hub Côte d’Ivoire.</w:t>
      </w:r>
    </w:p>
    <w:p>
      <w:pPr>
        <w:numPr>
          <w:ilvl w:val="0"/>
          <w:numId w:val="1001"/>
        </w:numPr>
        <w:pStyle w:val="Compact"/>
      </w:pPr>
      <w:r>
        <w:rPr>
          <w:bCs/>
          <w:b/>
        </w:rPr>
        <w:t xml:space="preserve">Research Ecosystem Building:</w:t>
      </w:r>
      <w:r>
        <w:t xml:space="preserve"> </w:t>
      </w:r>
      <w:r>
        <w:t xml:space="preserve">Establishing an Ivory Coast Abidjan-based research collective focused on "Urbanization and Inclusive Growth," securing funding from the Agence Universitaire de la Francophonie. This initiative would directly support Ivorian PhD candidates in analyzing housing policies, transport networks, and gender equity in Abidjan’s expanding metropolis.</w:t>
      </w:r>
    </w:p>
    <w:p>
      <w:pPr>
        <w:numPr>
          <w:ilvl w:val="0"/>
          <w:numId w:val="1001"/>
        </w:numPr>
        <w:pStyle w:val="Compact"/>
      </w:pPr>
      <w:r>
        <w:rPr>
          <w:bCs/>
          <w:b/>
        </w:rPr>
        <w:t xml:space="preserve">Community Academic Partnerships:</w:t>
      </w:r>
      <w:r>
        <w:t xml:space="preserve"> </w:t>
      </w:r>
      <w:r>
        <w:t xml:space="preserve">Creating a "Professor-Community Dialogue Series" where students and local artisans co-design solutions for challenges like waste management or SME financing. In Abidjan’s districts such as Yopougon, this approach has already demonstrated potential to turn academic insights into community action.</w:t>
      </w:r>
    </w:p>
    <w:bookmarkEnd w:id="22"/>
    <w:bookmarkStart w:id="23" w:name="X75cdf2fc61dfe72ec90fefb86e49057ad44ee84"/>
    <w:p>
      <w:pPr>
        <w:pStyle w:val="Heading2"/>
      </w:pPr>
      <w:r>
        <w:t xml:space="preserve">Addressing Ivory Coast’s Educational Imperatives</w:t>
      </w:r>
    </w:p>
    <w:p>
      <w:pPr>
        <w:pStyle w:val="FirstParagraph"/>
      </w:pPr>
      <w:r>
        <w:t xml:space="preserve">Ivory Coast Abidjan faces a critical juncture: while university enrollment has surged by 40% since 2015, the quality and relevance of instruction remain inconsistent. As a Professor, I recognize that our mission transcends classroom teaching. My approach prioritizes three urgent needs identified by the Ivorian Ministry of Higher Education:</w:t>
      </w:r>
    </w:p>
    <w:p>
      <w:pPr>
        <w:numPr>
          <w:ilvl w:val="0"/>
          <w:numId w:val="1002"/>
        </w:numPr>
        <w:pStyle w:val="Compact"/>
      </w:pPr>
      <w:r>
        <w:rPr>
          <w:iCs/>
          <w:i/>
        </w:rPr>
        <w:t xml:space="preserve">Relevance:</w:t>
      </w:r>
      <w:r>
        <w:t xml:space="preserve"> </w:t>
      </w:r>
      <w:r>
        <w:t xml:space="preserve">Aligning curricula with Abidjan’s economic priorities (e.g., agro-processing, digital services), not just global standards.</w:t>
      </w:r>
    </w:p>
    <w:p>
      <w:pPr>
        <w:numPr>
          <w:ilvl w:val="0"/>
          <w:numId w:val="1002"/>
        </w:numPr>
        <w:pStyle w:val="Compact"/>
      </w:pPr>
      <w:r>
        <w:rPr>
          <w:iCs/>
          <w:i/>
        </w:rPr>
        <w:t xml:space="preserve">Inclusion:</w:t>
      </w:r>
      <w:r>
        <w:t xml:space="preserve"> </w:t>
      </w:r>
      <w:r>
        <w:t xml:space="preserve">Designing pedagogy for students from rural regions who now flock to Abidjan’s universities but often lack foundational support.</w:t>
      </w:r>
    </w:p>
    <w:p>
      <w:pPr>
        <w:numPr>
          <w:ilvl w:val="0"/>
          <w:numId w:val="1002"/>
        </w:numPr>
        <w:pStyle w:val="Compact"/>
      </w:pPr>
      <w:r>
        <w:rPr>
          <w:iCs/>
          <w:i/>
        </w:rPr>
        <w:t xml:space="preserve">Sustainability:</w:t>
      </w:r>
      <w:r>
        <w:t xml:space="preserve"> </w:t>
      </w:r>
      <w:r>
        <w:t xml:space="preserve">Embedding environmental and ethical frameworks into all disciplines—a necessity given Abidjan’s vulnerability to climate-driven urban challenges.</w:t>
      </w:r>
    </w:p>
    <w:p>
      <w:pPr>
        <w:pStyle w:val="FirstParagraph"/>
      </w:pPr>
      <w:r>
        <w:t xml:space="preserve">My prior work developing mobile learning modules for Francophone African universities (adopted in 12 countries) ensures I can address digital divides. In Ivory Coast Abidjan, I will leverage platforms like the National University Network to deploy low-bandwidth educational tools, ensuring even students in peripheral neighborhoods access cutting-edge resources.</w:t>
      </w:r>
    </w:p>
    <w:bookmarkEnd w:id="23"/>
    <w:bookmarkStart w:id="24" w:name="Xc730c25b71cee58e3aef5b9a6b3c197491bb469"/>
    <w:p>
      <w:pPr>
        <w:pStyle w:val="Heading2"/>
      </w:pPr>
      <w:r>
        <w:t xml:space="preserve">Long-Term Vision: From Professor to Catalyst</w:t>
      </w:r>
    </w:p>
    <w:p>
      <w:pPr>
        <w:pStyle w:val="FirstParagraph"/>
      </w:pPr>
      <w:r>
        <w:t xml:space="preserve">This Statement of Purpose extends beyond personal career goals; it is an investment in Ivory Coast’s sovereignty over its intellectual future. By 2035, I envision Abidjan as a continental model for higher education where Ivorian scholars lead globally relevant research—without reliance on external frameworks. As a Professor, I will mentor 15+ young Ivorian academics annually through the "Abidjan Academic Fellowship," enabling them to secure international grants while anchoring their work in local contexts. My ultimate objective is to establish an African-led center for Development Economics within Abidjan’s university system, directly contributing to the country’s goal of reducing youth unemployment by 25% by 2030.</w:t>
      </w:r>
    </w:p>
    <w:bookmarkEnd w:id="24"/>
    <w:bookmarkStart w:id="25" w:name="conclusion-a-profound-commitment"/>
    <w:p>
      <w:pPr>
        <w:pStyle w:val="Heading2"/>
      </w:pPr>
      <w:r>
        <w:t xml:space="preserve">Conclusion: A Profound Commitment</w:t>
      </w:r>
    </w:p>
    <w:p>
      <w:pPr>
        <w:pStyle w:val="FirstParagraph"/>
      </w:pPr>
      <w:r>
        <w:t xml:space="preserve">Ivory Coast Abidjan is not merely a destination for me—it is a mission. This Statement of Purpose crystallizes my resolve to serve as a Professor who does not just teach but transforms; who doesn’t just research but empowers; and who views every lecture, policy brief, and community workshop as part of building an Ivory Coast where education fuels equitable prosperity. Having collaborated with Ivorian policymakers in Abidjan since 2018, I speak with the lived understanding that academic excellence here must mirror the vibrancy of its people. I stand ready to bring my expertise to your institution, not as an outsider, but as a committed partner in writing Ivory Coast’s next chapter of knowledge-driven advancement. The future of Abidjan’s students—and by extension, Ivory Coast—depends on professors who act with urgency and compassion. Let us build that future together.</w:t>
      </w:r>
    </w:p>
    <w:p>
      <w:pPr>
        <w:pStyle w:val="BodyText"/>
      </w:pPr>
      <w:r>
        <w:rPr>
          <w:bCs/>
          <w:b/>
        </w:rPr>
        <w:t xml:space="preserve">Respectfully,</w:t>
      </w:r>
      <w:r>
        <w:br/>
      </w:r>
      <w:r>
        <w:t xml:space="preserve">Dr. Amara Koffi</w:t>
      </w:r>
      <w:r>
        <w:br/>
      </w:r>
      <w:r>
        <w:t xml:space="preserve">Professor of Development Economics &amp;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Ivory Coast Abidjan</dc:title>
  <dc:creator/>
  <dc:language>en</dc:language>
  <cp:keywords/>
  <dcterms:created xsi:type="dcterms:W3CDTF">2026-07-21T07:19:23Z</dcterms:created>
  <dcterms:modified xsi:type="dcterms:W3CDTF">2026-07-21T07:19:23Z</dcterms:modified>
</cp:coreProperties>
</file>

<file path=docProps/custom.xml><?xml version="1.0" encoding="utf-8"?>
<Properties xmlns="http://schemas.openxmlformats.org/officeDocument/2006/custom-properties" xmlns:vt="http://schemas.openxmlformats.org/officeDocument/2006/docPropsVTypes"/>
</file>