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Johannesburg</w:t>
      </w:r>
    </w:p>
    <w:bookmarkStart w:id="20" w:name="X38d8b55eb553da5b2d00ebb94edb5334b65c7b0"/>
    <w:p>
      <w:pPr>
        <w:pStyle w:val="Heading1"/>
      </w:pPr>
      <w:r>
        <w:t xml:space="preserve">Statement of Purpose: Aspiring to Serve as Professor at the Heart of South Africa's Academic Landscape in Johannesburg</w:t>
      </w:r>
    </w:p>
    <w:p>
      <w:pPr>
        <w:pStyle w:val="FirstParagraph"/>
      </w:pPr>
      <w:r>
        <w:t xml:space="preserve">As I prepare this Statement of Purpose, I am deeply conscious that my journey towards securing a Professorship within the prestigious academic ecosystem of South Africa Johannesburg represents far more than a professional aspiration. It embodies a profound commitment to contributing meaningfully to one of the most dynamic and transformative educational hubs on the African continent. Johannesburg, with its vibrant energy, complex socio-economic tapestry, and pivotal role as South Africa's economic capital, provides an unparalleled environment where scholarship must be inextricably linked to real-world impact. This Statement of Purpose articulates my vision for a Professorship dedicated to advancing knowledge, fostering critical thought, and empowering communities within this unique urban context.</w:t>
      </w:r>
    </w:p>
    <w:p>
      <w:pPr>
        <w:pStyle w:val="BodyText"/>
      </w:pPr>
      <w:r>
        <w:t xml:space="preserve">My academic trajectory has been shaped by a relentless dedication to interdisciplinary scholarship focused on sustainable development and social justice – themes that resonate with the pressing challenges and immense potential of South Africa Johannesburg. Having earned my doctoral degree in Development Studies from the University of Cape Town, followed by postdoctoral research at the African Centre for Migration &amp; Society (ACMS) in Johannesburg itself, I have immersed myself in the city's socio-spatial realities. My work has consistently examined urban inequality, access to basic services in informal settlements (such as those within Soweto and Alexandra), and the role of community-based organizations in driving grassroots innovation – research directly relevant to the University of Johannesburg’s strategic focus on "Urban Transformation" and Wits University's commitment to "City-Campus Integration." I have published extensively on these themes, including a recent monograph, *Civic Resilience in Southern African Urban Landscapes*, which has been cited by policymakers within Johannesburg City Council and the Gauteng Department of Social Development. This grounding in local realities is not merely academic; it forms the bedrock of my pedagogical approach and research agenda.</w:t>
      </w:r>
    </w:p>
    <w:p>
      <w:pPr>
        <w:pStyle w:val="BodyText"/>
      </w:pPr>
      <w:r>
        <w:t xml:space="preserve">As a Professor, I envision my role extending beyond the traditional confines of teaching and research. I am committed to fostering an inclusive, dynamic, and intellectually rigorous learning environment where students from diverse backgrounds – reflecting Johannesburg's own diversity – are challenged to think critically about systemic issues while developing practical solutions. My teaching philosophy centers on "Engaged Scholarship," integrating community-based projects into core curricula. For instance, in my advanced seminar on Urban Policy at UCT, students co-designed policy briefs with residents of Diepsloot, directly feeding into municipal planning discussions. I believe this approach is vital for South Africa Johannesburg's future leaders; it cultivates not only academic excellence but also a deep sense of responsibility towards the communities they will serve. My aspiration is to become a Professor who actively mentors students from historically disadvantaged backgrounds, guiding them to excel academically and contribute meaningfully to the nation's development agenda, embodying the transformative potential of higher education in post-apartheid South Africa.</w:t>
      </w:r>
    </w:p>
    <w:p>
      <w:pPr>
        <w:pStyle w:val="BodyText"/>
      </w:pPr>
      <w:r>
        <w:t xml:space="preserve">My research vision is intrinsically linked to Johannesburg's specific context and aligns seamlessly with the strategic imperatives of leading universities within this city. I propose a sustained research program focusing on "Inclusive Urban Economies: Catalyzing Formalization and Resilience in Informal Sectors," addressing the critical need to move beyond merely studying poverty towards actively developing pathways out of it. This project will leverage partnerships with established Johannesburg institutions like the Gauteng Innovation Hub, the South African Cities Network (SACN), and community organizations such as The Urban Foundation. It directly responds to Johannesburg's Municipal Integrated Development Plan (IDP) priorities for economic inclusion and sustainable urban growth. As a Professor at a leading institution in South Africa Johannesburg, I am uniquely positioned to secure competitive research funding from bodies like the National Research Foundation (NRF) and collaborate with international partners on projects with tangible local impact. My goal is not just to generate knowledge, but to ensure that scholarly inquiry actively informs policy and practice within the city itself.</w:t>
      </w:r>
    </w:p>
    <w:p>
      <w:pPr>
        <w:pStyle w:val="BodyText"/>
      </w:pPr>
      <w:r>
        <w:t xml:space="preserve">Furthermore, I am deeply committed to contributing to the broader academic community of South Africa Johannesburg. I have already served as a peer reviewer for journals like *Urban Forum* and participated in workshops hosted by the Southern African Regional Universities Association (SARUA) in Johannesburg. I actively engage with the University of Johannesburg's Centre for Social Development and Wits' School of Architecture &amp; Planning, seeking collaborative opportunities that strengthen institutional capacity. My understanding of the unique challenges facing South African universities – from resource constraints to the imperative for decolonized curricula – is informed by both my academic experience and my active participation in university governance structures. I am ready to contribute meaningfully as a Professor to these vital discussions, promoting intellectual leadership that is authentically rooted in the South African context.</w:t>
      </w:r>
    </w:p>
    <w:p>
      <w:pPr>
        <w:pStyle w:val="BodyText"/>
      </w:pPr>
      <w:r>
        <w:t xml:space="preserve">South Africa Johannesburg stands at a pivotal moment. It is a city of immense contrasts, extraordinary resilience, and unparalleled potential for innovation in the face of complex challenges. To serve as Professor within its academic institutions is to join a vanguard of scholars committed to shaping this future. My extensive fieldwork, research output focused on urban South Africa's realities, proven pedagogical approach centered on community engagement, and deep commitment to the transformative goals of higher education in post-apartheid South Africa position me not merely as a candidate for a Professorship, but as an active partner ready to contribute to Johannesburg’s academic and societal advancement. I am eager to bring my expertise in sustainable urban development, my dedication to inclusive teaching, and my passion for community-based scholarship directly into the vibrant academic ecosystem of Johannesburg.</w:t>
      </w:r>
    </w:p>
    <w:p>
      <w:pPr>
        <w:pStyle w:val="BodyText"/>
      </w:pPr>
      <w:r>
        <w:t xml:space="preserve">This Statement of Purpose is not merely a document outlining qualifications; it is a declaration of intent. It signifies my unwavering commitment to embracing the profound responsibility and opportunity inherent in becoming a Professor within South Africa Johannesburg. I seek not just to occupy this role, but to actively define its impact – ensuring that my work as Professor directly serves the city's people, enriches its academic landscape, and contributes decisively to building a more equitable and prosperous future for all South Africans. The challenges are significant, but so is the potential for meaningful contribution. I am ready to meet this challenge with dedication, integrity, and an unyielding focus on transformative scholarship grounded in Johannesburg’s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Johannesburg</dc:title>
  <dc:creator/>
  <dc:language>en</dc:language>
  <cp:keywords/>
  <dcterms:created xsi:type="dcterms:W3CDTF">2026-07-24T11:55:28Z</dcterms:created>
  <dcterms:modified xsi:type="dcterms:W3CDTF">2026-07-24T11:55:28Z</dcterms:modified>
</cp:coreProperties>
</file>

<file path=docProps/custom.xml><?xml version="1.0" encoding="utf-8"?>
<Properties xmlns="http://schemas.openxmlformats.org/officeDocument/2006/custom-properties" xmlns:vt="http://schemas.openxmlformats.org/officeDocument/2006/docPropsVTypes"/>
</file>