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a5236bbd3e5b323fedd13878f57d76e2aedb89f"/>
    <w:p>
      <w:pPr>
        <w:pStyle w:val="Heading1"/>
      </w:pPr>
      <w:r>
        <w:t xml:space="preserve">Statement of Purpose for Project Manager Position</w:t>
      </w:r>
    </w:p>
    <w:p>
      <w:pPr>
        <w:pStyle w:val="FirstParagraph"/>
      </w:pPr>
      <w:r>
        <w:t xml:space="preserve">I am writing this Statement of Purpose to express my profound commitment to pursuing a Project Manager role within the dynamic business ecosystem of China Guangzhou. With over seven years of progressive experience in global project execution across manufacturing, technology, and logistics sectors, I have developed a strategic approach to managing complex initiatives that align with Guangzhou's position as a pivotal economic hub in Southern China. This Statement of Purpose articulates my professional trajectory, cultural readiness for the Chinese business environment, and unwavering dedication to contributing to Guangzhou's industrial advancement as an exceptional Project Manager.</w:t>
      </w:r>
    </w:p>
    <w:p>
      <w:pPr>
        <w:pStyle w:val="BodyText"/>
      </w:pPr>
      <w:r>
        <w:t xml:space="preserve">My academic foundation includes a Master of Business Administration with a specialization in Operations Management from Tsinghua University's School of Economics and Management, where I graduated with honors. This rigorous program provided me with advanced methodologies in Agile transformation, supply chain optimization, and cross-cultural team leadership – competencies directly applicable to Guangzhou's rapidly evolving economic landscape. During my studies, I completed an intensive internship at a multinational manufacturing firm in the Guangdong Free Trade Zone (Guangzhou), where I observed firsthand how strategic project management drives efficiency in one of China's most sophisticated industrial clusters. This experience cemented my understanding that successful Project Manager roles in China Guangzhou require not just technical proficiency, but deep contextual intelligence regarding local market dynamics.</w:t>
      </w:r>
    </w:p>
    <w:p>
      <w:pPr>
        <w:pStyle w:val="BodyText"/>
      </w:pPr>
      <w:r>
        <w:t xml:space="preserve">Professionally, I have managed $15M+ portfolios across 12 countries for Siemens Digital Industries Software. My most relevant experience includes leading a smart factory implementation project at a Guangzhou-based electronics manufacturer that required seamless integration of German engineering standards with Chinese production workflows. This project demanded navigating China's unique regulatory framework while respecting local business etiquette – particularly the emphasis on *guanxi* (relationship-building) and hierarchical decision-making protocols. I successfully delivered this initiative 3 weeks ahead of schedule, reducing production downtime by 27% and earning recognition from both German headquarters and Chinese leadership. This achievement demonstrated my ability to bridge cultural divides as a Project Manager, ensuring that technical excellence resonates with Guangzhou's operational realities.</w:t>
      </w:r>
    </w:p>
    <w:p>
      <w:pPr>
        <w:pStyle w:val="BodyText"/>
      </w:pPr>
      <w:r>
        <w:t xml:space="preserve">What compels me toward this specific opportunity in China Guangzhou is the city's unparalleled position at the nexus of global trade and innovation. As a Special Economic Zone and China's third-largest city, Guangzhou represents a microcosm of 21st-century economic transformation – where traditional manufacturing converges with AI-driven logistics, sustainable energy initiatives, and cross-border e-commerce. The recent acceleration of the Guangdong-Hong Kong-Macao Greater Bay Area development strategy creates exceptional opportunities for Project Managers who understand how to orchestrate multi-stakeholder collaborations across municipal boundaries. My proposed approach would leverage my expertise in digital project management tools (Jira, Asana) while incorporating local practices such as *mianzi* (face-saving protocols) and seasonal business cycles specific to Southern China's agricultural and export seasons.</w:t>
      </w:r>
    </w:p>
    <w:p>
      <w:pPr>
        <w:pStyle w:val="BodyText"/>
      </w:pPr>
      <w:r>
        <w:t xml:space="preserve">I recognize that effective Project Manager leadership in China Guangzhou requires cultural intelligence beyond linguistic proficiency. Having completed intensive Mandarin training at the Beijing Language Institute (reaching HSK 5 level) and participating in guanxi-building activities like tea ceremonies and *hongbao* (red envelope) traditions during Chinese New Year, I have immersed myself in the cultural fabric. In my previous Guangzhou project, I learned that scheduling meetings after lunch was essential for building rapport with local teams – a subtle nuance that transformed collaboration from transactional to trust-based. This understanding of China's relationship-driven business environment is critical for any Project Manager seeking sustainable success in Guangzhou, where 78% of major projects require strong local partnerships (per 2023 Guangdong Provincial Economic Report).</w:t>
      </w:r>
    </w:p>
    <w:p>
      <w:pPr>
        <w:pStyle w:val="BodyText"/>
      </w:pPr>
      <w:r>
        <w:t xml:space="preserve">My career vision centers on becoming a catalyst for innovation within China's manufacturing sector. I aim to leverage my Project Manager expertise to develop a new model for sustainable supply chain management in Guangzhou, addressing critical challenges like carbon footprint reduction and AI-driven predictive maintenance. The city's commitment to "Digital Guangdong 2025" provides the ideal platform for this initiative, where I would collaborate with institutions like the Guangzhou Academy of Social Sciences and local tech startups. This aligns perfectly with my long-term goal of establishing a specialized Project Management consultancy focused on supporting Western companies navigating China's complex market – a role that demands deep expertise in both international project governance and Guangdong's unique administrative processes.</w:t>
      </w:r>
    </w:p>
    <w:p>
      <w:pPr>
        <w:pStyle w:val="BodyText"/>
      </w:pPr>
      <w:r>
        <w:t xml:space="preserve">What sets me apart as a Project Manager candidate is my proven ability to transform cultural complexity into strategic advantage. In my current role, I designed a culturally adaptive onboarding framework for Chinese teams that reduced integration time by 40% and increased team cohesion scores by 35%. For the Guangzhou position, I would implement similar strategies: establishing weekly *xieyi* (cooperation) meetings with local stakeholders to align project vision with community priorities, and incorporating traditional Chinese concepts like *wu wei* (effortless action) into process optimization. My approach recognizes that in China's business context, the most effective Project Manager doesn't just manage tasks – they cultivate environments where projects naturally thrive within local cultural frameworks.</w:t>
      </w:r>
    </w:p>
    <w:p>
      <w:pPr>
        <w:pStyle w:val="BodyText"/>
      </w:pPr>
      <w:r>
        <w:t xml:space="preserve">The significance of this opportunity extends beyond my personal career trajectory. As Guangzhou accelerates toward its goal of becoming a global smart city by 2030, there is an urgent need for Project Managers who can translate visionary initiatives into tangible outcomes while honoring the city's heritage. My experience managing 35+ projects across 18 Chinese provinces has shown me that successful execution requires balancing Shanghai-level ambition with Guangzhou's distinctive entrepreneurial spirit. I am prepared to bring this nuanced understanding to your team, ensuring that every project we undertake becomes a benchmark for excellence in China Guangzhou.</w:t>
      </w:r>
    </w:p>
    <w:p>
      <w:pPr>
        <w:pStyle w:val="BodyText"/>
      </w:pPr>
      <w:r>
        <w:t xml:space="preserve">In conclusion, my Statement of Purpose reflects a deep commitment to contributing as an exceptional Project Manager within Guangzhou's vibrant business community. My academic credentials, cross-cultural leadership experience, and specific understanding of Guangdong's economic ecosystem position me to immediately add value while respecting the city's unique operational traditions. I am eager to apply my expertise in driving high-impact projects that support Guangzhou's transformation as a global innovation center – not merely as a Project Manager, but as an active participant in shaping the city's next chapter of growth. I welcome the opportunity to discuss how my skills align with your strategic objectives and contribute to Guangzhou's continued economic prominence.</w:t>
      </w:r>
    </w:p>
    <w:p>
      <w:pPr>
        <w:pStyle w:val="BodyText"/>
      </w:pPr>
      <w:r>
        <w:t xml:space="preserve">Respectfully submitted,</w:t>
      </w:r>
    </w:p>
    <w:p>
      <w:pPr>
        <w:pStyle w:val="BodyText"/>
      </w:pP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 China Guangzhou</dc:title>
  <dc:creator/>
  <dc:language>en</dc:language>
  <cp:keywords/>
  <dcterms:created xsi:type="dcterms:W3CDTF">2026-07-23T03:20:42Z</dcterms:created>
  <dcterms:modified xsi:type="dcterms:W3CDTF">2026-07-23T03:20:42Z</dcterms:modified>
</cp:coreProperties>
</file>

<file path=docProps/custom.xml><?xml version="1.0" encoding="utf-8"?>
<Properties xmlns="http://schemas.openxmlformats.org/officeDocument/2006/custom-properties" xmlns:vt="http://schemas.openxmlformats.org/officeDocument/2006/docPropsVTypes"/>
</file>