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6" w:name="X1c74d5164ce4ca783d162b4005831f572b97810"/>
    <w:p>
      <w:pPr>
        <w:pStyle w:val="Heading1"/>
      </w:pPr>
      <w:r>
        <w:t xml:space="preserve">Statement of Purpose: Pursuing Excellence as a Project Manager in Egypt Alexandria</w:t>
      </w:r>
    </w:p>
    <w:p>
      <w:pPr>
        <w:pStyle w:val="FirstParagraph"/>
      </w:pPr>
      <w:r>
        <w:t xml:space="preserve">As I prepare this Statement of Purpose, I stand at a pivotal juncture in my career trajectory, where my professional aspirations converge with the dynamic opportunities of Egypt's most vibrant Mediterranean city. My unwavering commitment to becoming an exceptional</w:t>
      </w:r>
      <w:r>
        <w:t xml:space="preserve"> </w:t>
      </w:r>
      <w:r>
        <w:rPr>
          <w:bCs/>
          <w:b/>
        </w:rPr>
        <w:t xml:space="preserve">Project Manager</w:t>
      </w:r>
      <w:r>
        <w:t xml:space="preserve"> </w:t>
      </w:r>
      <w:r>
        <w:t xml:space="preserve">finds its ideal alignment in the thriving business ecosystem of</w:t>
      </w:r>
      <w:r>
        <w:t xml:space="preserve"> </w:t>
      </w:r>
      <w:r>
        <w:rPr>
          <w:iCs/>
          <w:i/>
        </w:rPr>
        <w:t xml:space="preserve">Egypt Alexandria</w:t>
      </w:r>
      <w:r>
        <w:t xml:space="preserve">, where I am eager to contribute my skills to transformative infrastructure, tourism, and industrial development initiatives. This Statement of Purpose articulates my professional journey, strategic vision, and deep-rooted motivation for advancing as a Project Manager within Alexandria's unique economic landscape.</w:t>
      </w:r>
    </w:p>
    <w:bookmarkStart w:id="20" w:name="Xc677307f03e5ff9640c2c403218b4030fd7c940"/>
    <w:p>
      <w:pPr>
        <w:pStyle w:val="Heading2"/>
      </w:pPr>
      <w:r>
        <w:t xml:space="preserve">Professional Foundation: From Theory to Practice</w:t>
      </w:r>
    </w:p>
    <w:p>
      <w:pPr>
        <w:pStyle w:val="FirstParagraph"/>
      </w:pPr>
      <w:r>
        <w:t xml:space="preserve">My academic background in Business Administration with a specialization in Operations Management at the American University in Cairo provided me with rigorous training in agile methodologies, risk assessment, and cross-functional team leadership. However, it was during my three-year tenure as a Junior Project Coordinator at Al-Masry International Construction that I discovered my true calling. In</w:t>
      </w:r>
      <w:r>
        <w:t xml:space="preserve"> </w:t>
      </w:r>
      <w:r>
        <w:rPr>
          <w:iCs/>
          <w:i/>
        </w:rPr>
        <w:t xml:space="preserve">Egypt Alexandria</w:t>
      </w:r>
      <w:r>
        <w:t xml:space="preserve">, I managed critical phases of the new Alexandria Port expansion project – coordinating between 12 subcontractors across engineering, logistics, and environmental compliance teams. This experience crystallized my understanding: effective</w:t>
      </w:r>
      <w:r>
        <w:t xml:space="preserve"> </w:t>
      </w:r>
      <w:r>
        <w:rPr>
          <w:bCs/>
          <w:b/>
        </w:rPr>
        <w:t xml:space="preserve">Project Manager</w:t>
      </w:r>
      <w:r>
        <w:t xml:space="preserve"> </w:t>
      </w:r>
      <w:r>
        <w:t xml:space="preserve">work in Egypt's context demands not just technical proficiency but cultural intelligence and adaptive leadership. I successfully delivered the first phase six weeks ahead of schedule despite seasonal weather challenges – a testament to my ability to navigate Alexandria’s complex project environment where traditional workflows intersect with modern methodologies.</w:t>
      </w:r>
    </w:p>
    <w:bookmarkEnd w:id="20"/>
    <w:bookmarkStart w:id="21" w:name="X5b0d0c8ee96d3ad4d74e351b161bf193a93b48c"/>
    <w:p>
      <w:pPr>
        <w:pStyle w:val="Heading2"/>
      </w:pPr>
      <w:r>
        <w:t xml:space="preserve">The Alexandria Imperative: Why This City Demands Strategic Project Management</w:t>
      </w:r>
    </w:p>
    <w:p>
      <w:pPr>
        <w:pStyle w:val="FirstParagraph"/>
      </w:pPr>
      <w:r>
        <w:t xml:space="preserve">My decision to anchor my career in</w:t>
      </w:r>
      <w:r>
        <w:t xml:space="preserve"> </w:t>
      </w:r>
      <w:r>
        <w:rPr>
          <w:iCs/>
          <w:i/>
        </w:rPr>
        <w:t xml:space="preserve">Egypt Alexandria</w:t>
      </w:r>
      <w:r>
        <w:t xml:space="preserve"> </w:t>
      </w:r>
      <w:r>
        <w:t xml:space="preserve">stems from recognizing its unparalleled strategic significance. As Egypt's second-largest city and Mediterranean gateway, Alexandria hosts pivotal projects like the New Administrative Capital corridors, the Alexandria Coastal Development Master Plan, and the revitalization of historic Qaitbay Citadel tourism zones – all requiring sophisticated project management. What distinguishes</w:t>
      </w:r>
      <w:r>
        <w:t xml:space="preserve"> </w:t>
      </w:r>
      <w:r>
        <w:rPr>
          <w:iCs/>
          <w:i/>
        </w:rPr>
        <w:t xml:space="preserve">Egypt Alexandria</w:t>
      </w:r>
      <w:r>
        <w:t xml:space="preserve"> </w:t>
      </w:r>
      <w:r>
        <w:t xml:space="preserve">is its unique blend of ancient heritage and modern economic ambition. A</w:t>
      </w:r>
      <w:r>
        <w:t xml:space="preserve"> </w:t>
      </w:r>
      <w:r>
        <w:rPr>
          <w:bCs/>
          <w:b/>
        </w:rPr>
        <w:t xml:space="preserve">Project Manager</w:t>
      </w:r>
      <w:r>
        <w:t xml:space="preserve"> </w:t>
      </w:r>
      <w:r>
        <w:t xml:space="preserve">here must balance archaeological preservation with infrastructure modernization, as seen in the recent rehabilitation of the Montazah Palace complex where I contributed to stakeholder alignment between tourism authorities, cultural heritage bodies, and international investors. This context demands project leaders who understand Egypt's bureaucratic landscape while leveraging global best practices – a skill set I've refined through my work on EU-funded MEDA projects across Northern Egypt.</w:t>
      </w:r>
    </w:p>
    <w:bookmarkEnd w:id="21"/>
    <w:bookmarkStart w:id="22" w:name="X55b0dafbf4ccbf40eccf48a0fe9b6c9254c0294"/>
    <w:p>
      <w:pPr>
        <w:pStyle w:val="Heading2"/>
      </w:pPr>
      <w:r>
        <w:t xml:space="preserve">Philosophy of Project Management: Beyond Timelines and Budgets</w:t>
      </w:r>
    </w:p>
    <w:p>
      <w:pPr>
        <w:pStyle w:val="FirstParagraph"/>
      </w:pPr>
      <w:r>
        <w:t xml:space="preserve">I approach project management as a cultural catalyst rather than merely a technical function. In Alexandria's collaborative environment, where relationships (wasta) often complement formal structures, I've learned that sustainable success requires building trust across all levels – from government officials at the Alexandria Governorate to local community leaders in working-class neighborhoods like Montaza. My methodology centers on three pillars: First,</w:t>
      </w:r>
      <w:r>
        <w:t xml:space="preserve"> </w:t>
      </w:r>
      <w:r>
        <w:rPr>
          <w:iCs/>
          <w:i/>
        </w:rPr>
        <w:t xml:space="preserve">Contextual Adaptation</w:t>
      </w:r>
      <w:r>
        <w:t xml:space="preserve"> </w:t>
      </w:r>
      <w:r>
        <w:t xml:space="preserve">– customizing project frameworks to align with Egyptian business rhythms rather than imposing foreign models. Second,</w:t>
      </w:r>
      <w:r>
        <w:t xml:space="preserve"> </w:t>
      </w:r>
      <w:r>
        <w:rPr>
          <w:iCs/>
          <w:i/>
        </w:rPr>
        <w:t xml:space="preserve">Stakeholder Synergy</w:t>
      </w:r>
      <w:r>
        <w:t xml:space="preserve"> </w:t>
      </w:r>
      <w:r>
        <w:t xml:space="preserve">– creating inclusive forums where fishermen's associations in Eastern Alexandria or textile factory workers contribute to logistics planning. Third,</w:t>
      </w:r>
      <w:r>
        <w:t xml:space="preserve"> </w:t>
      </w:r>
      <w:r>
        <w:rPr>
          <w:iCs/>
          <w:i/>
        </w:rPr>
        <w:t xml:space="preserve">Social Impact Integration</w:t>
      </w:r>
      <w:r>
        <w:t xml:space="preserve"> </w:t>
      </w:r>
      <w:r>
        <w:t xml:space="preserve">– as demonstrated when I redesigned a waste management project to include local recycling cooperatives in Al-Hamam area, boosting community engagement by 40%. This holistic approach defines my identity as a</w:t>
      </w:r>
      <w:r>
        <w:t xml:space="preserve"> </w:t>
      </w:r>
      <w:r>
        <w:rPr>
          <w:bCs/>
          <w:b/>
        </w:rPr>
        <w:t xml:space="preserve">Project Manager</w:t>
      </w:r>
      <w:r>
        <w:t xml:space="preserve"> </w:t>
      </w:r>
      <w:r>
        <w:t xml:space="preserve">committed to projects that genuinely serve Alexandria's people.</w:t>
      </w:r>
    </w:p>
    <w:bookmarkEnd w:id="22"/>
    <w:bookmarkStart w:id="23" w:name="Xb15a024006c83cab0a57b04231130f296586299"/>
    <w:p>
      <w:pPr>
        <w:pStyle w:val="Heading2"/>
      </w:pPr>
      <w:r>
        <w:t xml:space="preserve">Mission Alignment with Alexandria's Development Vision</w:t>
      </w:r>
    </w:p>
    <w:p>
      <w:pPr>
        <w:pStyle w:val="FirstParagraph"/>
      </w:pPr>
      <w:r>
        <w:t xml:space="preserve">The Egyptian government's "Egypt Vision 2030" prioritizes Alexandria as a hub for sustainable tourism and industrial growth – directly mirroring my professional mission. My proposed contribution centers on three strategic areas: 1) Leading the implementation of green infrastructure projects (such as the planned solar-powered port facilities), where I would apply my LEED accreditation to reduce carbon footprint; 2) Developing localized talent pipelines through partnerships with Alexandria Technical Institute, creating apprenticeship programs that train Egyptian youth in modern project management methodologies; 3) Establishing a project knowledge-sharing platform specifically for Alexandria-based managers to document lessons from challenges like seasonal flooding at the Nile Delta projects. This vision directly supports the city's "Alexandria Renaissance" strategy while addressing my personal commitment to elevating</w:t>
      </w:r>
      <w:r>
        <w:t xml:space="preserve"> </w:t>
      </w:r>
      <w:r>
        <w:rPr>
          <w:iCs/>
          <w:i/>
        </w:rPr>
        <w:t xml:space="preserve">Egypt Alexandria</w:t>
      </w:r>
      <w:r>
        <w:t xml:space="preserve">'s global project management standards.</w:t>
      </w:r>
    </w:p>
    <w:bookmarkEnd w:id="23"/>
    <w:bookmarkStart w:id="24" w:name="Xd71f17635d4321e5a566921b04e07ecfd04f5f0"/>
    <w:p>
      <w:pPr>
        <w:pStyle w:val="Heading2"/>
      </w:pPr>
      <w:r>
        <w:t xml:space="preserve">Future Trajectory: Growing with Alexandria's Ambition</w:t>
      </w:r>
    </w:p>
    <w:p>
      <w:pPr>
        <w:pStyle w:val="FirstParagraph"/>
      </w:pPr>
      <w:r>
        <w:t xml:space="preserve">My long-term aspiration extends beyond managing individual projects. I envision establishing an Alexandria-based Project Management Institute focused on contextualizing international frameworks like PMBOK for Egypt's unique development challenges. Within the next five years, I aim to mentor 50+ Egyptian project managers through this initiative – creating a ripple effect that elevates the entire profession across</w:t>
      </w:r>
      <w:r>
        <w:t xml:space="preserve"> </w:t>
      </w:r>
      <w:r>
        <w:rPr>
          <w:iCs/>
          <w:i/>
        </w:rPr>
        <w:t xml:space="preserve">Egypt Alexandria</w:t>
      </w:r>
      <w:r>
        <w:t xml:space="preserve">. This aligns perfectly with my current role at Alexandria Development Partners, where I'm currently leading the feasibility study for a cultural tourism hub in the historic Borg El Arab district. My daily work there exemplifies how strategic project leadership can transform historical assets into economic engines while preserving cultural identity – a model I will scale across Alexandria's emerging projects.</w:t>
      </w:r>
    </w:p>
    <w:bookmarkEnd w:id="24"/>
    <w:bookmarkStart w:id="25" w:name="X8133afd7ad09d563698747043d251fbb556fa7f"/>
    <w:p>
      <w:pPr>
        <w:pStyle w:val="Heading2"/>
      </w:pPr>
      <w:r>
        <w:t xml:space="preserve">Conclusion: A Commitment Rooted in Alexandria</w:t>
      </w:r>
    </w:p>
    <w:p>
      <w:pPr>
        <w:pStyle w:val="FirstParagraph"/>
      </w:pPr>
      <w:r>
        <w:t xml:space="preserve">This Statement of Purpose is not merely an application; it is a declaration of my purpose. In the heart of</w:t>
      </w:r>
      <w:r>
        <w:t xml:space="preserve"> </w:t>
      </w:r>
      <w:r>
        <w:rPr>
          <w:iCs/>
          <w:i/>
        </w:rPr>
        <w:t xml:space="preserve">Egypt Alexandria</w:t>
      </w:r>
      <w:r>
        <w:t xml:space="preserve">, where ancient mariners once navigated the Mediterranean and modern innovators now shape Africa's economic future, I see a calling to be the bridge between global project management excellence and Egypt's distinctive developmental journey. My technical skills, cultural fluency, and proven success in Alexandria's complex environment position me to deliver exceptional value from day one. As a dedicated</w:t>
      </w:r>
      <w:r>
        <w:t xml:space="preserve"> </w:t>
      </w:r>
      <w:r>
        <w:rPr>
          <w:bCs/>
          <w:b/>
        </w:rPr>
        <w:t xml:space="preserve">Project Manager</w:t>
      </w:r>
      <w:r>
        <w:t xml:space="preserve">, I am ready to contribute not just to your organization's success, but to the enduring legacy of progress that defines Alexandria itself – where every project becomes a building block for Egypt's brighter horizon.</w:t>
      </w:r>
    </w:p>
    <w:p>
      <w:pPr>
        <w:pStyle w:val="BodyText"/>
      </w:pPr>
      <w:r>
        <w:t xml:space="preserve">I respectfully submit this Statement of Purpose with profound enthusiasm for the opportunity to advance as a Project Manager within Alexandria’s transformative landscape. I eagerly anticipate contributing to projects that will shape Egypt's Mediterranean capital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Position in Egypt Alexandria</dc:title>
  <dc:creator/>
  <dc:language>en</dc:language>
  <cp:keywords/>
  <dcterms:created xsi:type="dcterms:W3CDTF">2026-07-23T15:10:15Z</dcterms:created>
  <dcterms:modified xsi:type="dcterms:W3CDTF">2026-07-23T15:10:15Z</dcterms:modified>
</cp:coreProperties>
</file>

<file path=docProps/custom.xml><?xml version="1.0" encoding="utf-8"?>
<Properties xmlns="http://schemas.openxmlformats.org/officeDocument/2006/custom-properties" xmlns:vt="http://schemas.openxmlformats.org/officeDocument/2006/docPropsVTypes"/>
</file>