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r>
        <w:t xml:space="preserve"> </w:t>
      </w:r>
      <w:r>
        <w:t xml:space="preserve">India</w:t>
      </w:r>
      <w:r>
        <w:t xml:space="preserve"> </w:t>
      </w:r>
      <w:r>
        <w:t xml:space="preserve">Bangalore</w:t>
      </w:r>
    </w:p>
    <w:bookmarkStart w:id="26" w:name="Xa5236bbd3e5b323fedd13878f57d76e2aedb89f"/>
    <w:p>
      <w:pPr>
        <w:pStyle w:val="Heading1"/>
      </w:pPr>
      <w:r>
        <w:t xml:space="preserve">Statement of Purpose for Project Manager Position</w:t>
      </w:r>
    </w:p>
    <w:p>
      <w:pPr>
        <w:pStyle w:val="FirstParagraph"/>
      </w:pPr>
      <w:r>
        <w:t xml:space="preserve">Dear Hiring Committee,</w:t>
      </w:r>
    </w:p>
    <w:p>
      <w:pPr>
        <w:pStyle w:val="BodyText"/>
      </w:pPr>
      <w:r>
        <w:t xml:space="preserve">As I prepare to submit my Statement of Purpose for the Project Manager position within India Bangalore's dynamic technology landscape, I am compelled to articulate how my professional journey has converged with the unique opportunities this ecosystem presents. My career trajectory has been intentionally shaped to contribute meaningfully to India's digital transformation, and Bangalore – the undisputed epicenter of this revolution – represents the ideal environment where my expertise in project delivery can flourish while serving both organizational objectives and India's ambitious technological aspirations.</w:t>
      </w:r>
    </w:p>
    <w:bookmarkStart w:id="20" w:name="X333eec0dcc0d415f95c3882fe638ebe77827017"/>
    <w:p>
      <w:pPr>
        <w:pStyle w:val="Heading2"/>
      </w:pPr>
      <w:r>
        <w:t xml:space="preserve">Professional Foundation: From Execution to Strategic Leadership</w:t>
      </w:r>
    </w:p>
    <w:p>
      <w:pPr>
        <w:pStyle w:val="FirstParagraph"/>
      </w:pPr>
      <w:r>
        <w:t xml:space="preserve">With over seven years of progressive experience in technology project delivery across multinational corporations and Indian startups, I have mastered the art of translating complex business requirements into tangible outcomes. My academic foundation in Computer Science from the Indian Institute of Technology (IIT) Madras provided rigorous technical grounding, while my PMP certification and Agile Scrum Master training equipped me with methodologies adaptable to India Bangalore's fast-paced environment. In my previous role as Senior Project Coordinator at a Bangalore-based SaaS company, I successfully led 12 concurrent projects valued at $5M+, consistently delivering 98% on-time completion despite navigating the unique challenges of India's diverse client landscape – from tier-1 corporates to emerging startups across sectors like fintech and healthcare.</w:t>
      </w:r>
    </w:p>
    <w:bookmarkEnd w:id="20"/>
    <w:bookmarkStart w:id="21" w:name="X1806a2bb8187a7b078d07d0635be1782afc6ad7"/>
    <w:p>
      <w:pPr>
        <w:pStyle w:val="Heading2"/>
      </w:pPr>
      <w:r>
        <w:t xml:space="preserve">Why Project Management in India Bangalore? The Convergence of Opportunity</w:t>
      </w:r>
    </w:p>
    <w:p>
      <w:pPr>
        <w:pStyle w:val="FirstParagraph"/>
      </w:pPr>
      <w:r>
        <w:t xml:space="preserve">India Bangalore isn't merely a location for me – it's the strategic heart of my professional mission. Having witnessed firsthand how Bangalore's ecosystem has evolved from a regional IT hub to a global innovation powerhouse, I recognize its unparalleled advantage in fostering cross-cultural collaboration and cutting-edge technology adoption. The city's unique blend of world-class technical talent, government initiatives like 'Make in India', and thriving startup culture creates the perfect crucible for project managers who understand both global standards and Indian context. As I reflect on my work managing projects for clients across 15+ Indian states, I've learned that successful delivery in this environment requires navigating not just technical complexities but also India's nuanced business etiquette, regulatory landscape, and localization needs – all while maintaining the precision expected by international stakeholders.</w:t>
      </w:r>
    </w:p>
    <w:bookmarkEnd w:id="21"/>
    <w:bookmarkStart w:id="22" w:name="X012e357fabfa16e524cbe7e65e1227d7f4873cf"/>
    <w:p>
      <w:pPr>
        <w:pStyle w:val="Heading2"/>
      </w:pPr>
      <w:r>
        <w:t xml:space="preserve">My Project Management Philosophy: Bridging Global Standards &amp; Indian Context</w:t>
      </w:r>
    </w:p>
    <w:p>
      <w:pPr>
        <w:pStyle w:val="FirstParagraph"/>
      </w:pPr>
      <w:r>
        <w:t xml:space="preserve">My approach to project management rejects a one-size-fits-all model. In Bangalore's multicultural workspaces, I've developed a context-aware methodology that harmonizes global frameworks with India-specific execution realities. For instance, when leading an AI implementation for a major Indian bank in 2023, I integrated the traditional 'Ganesh Puja' cultural considerations into our project kickoff ceremony to build trust before diving into technical specifications – resulting in unprecedented team cohesion. My success stems from understanding that while tools like Jira and Azure DevOps are universal, their application must adapt to India Bangalore's reality: balancing urgent client demands with government compliance timelines, managing distributed teams across multiple Indian time zones, and addressing the 'Indian way' of relationship-building that ultimately accelerates project momentum.</w:t>
      </w:r>
    </w:p>
    <w:bookmarkEnd w:id="22"/>
    <w:bookmarkStart w:id="23" w:name="X27c0030b7a794d3827cd39a5c9b1798c5951d5e"/>
    <w:p>
      <w:pPr>
        <w:pStyle w:val="Heading2"/>
      </w:pPr>
      <w:r>
        <w:t xml:space="preserve">Alignment with Bangalore's Technology Ecosystem</w:t>
      </w:r>
    </w:p>
    <w:p>
      <w:pPr>
        <w:pStyle w:val="FirstParagraph"/>
      </w:pPr>
      <w:r>
        <w:t xml:space="preserve">What excites me most about contributing to India Bangalore's project management community is its evolution beyond traditional IT services. As the city transitions into AI, quantum computing, and sustainable tech leadership (with initiatives like Bengaluru Smart City), I see a growing need for project managers who can shepherd complex, multi-stakeholder transformations. My experience with blockchain integration projects for Indian financial institutions and my ongoing work mentoring young engineers through Bangalore's National Association of Software and Service Companies (NASSCOM) programs position me to add immediate value. I am particularly eager to contribute to the city's vision of becoming a $100B tech hub by 2030, where effective project management isn't just about task completion but enabling India's technological sovereignty.</w:t>
      </w:r>
    </w:p>
    <w:bookmarkEnd w:id="23"/>
    <w:bookmarkStart w:id="24" w:name="X181c29b8df47e3fcc7d19fc64bd1b89d3a530b0"/>
    <w:p>
      <w:pPr>
        <w:pStyle w:val="Heading2"/>
      </w:pPr>
      <w:r>
        <w:t xml:space="preserve">Future Vision: Project Manager as Strategic Architect</w:t>
      </w:r>
    </w:p>
    <w:p>
      <w:pPr>
        <w:pStyle w:val="FirstParagraph"/>
      </w:pPr>
      <w:r>
        <w:t xml:space="preserve">My long-term aspiration extends beyond managing projects to shaping India Bangalore's project management future. I aim to establish a center of excellence focused on 'India Contextualized Project Management' – developing frameworks that address local challenges like regulatory fragmentation, infrastructure variability, and talent development gaps unique to Indian markets. Within three years, I plan to launch mentorship programs in partnership with Bangalore institutions like ISB and Ramaiah Institute, creating a pipeline of project managers who understand both global best practices and India's operational realities. This vision directly supports the city's goal of becoming an innovation magnet where projects don't just deliver features but build sustainable technological ecosystems.</w:t>
      </w:r>
    </w:p>
    <w:bookmarkEnd w:id="24"/>
    <w:bookmarkStart w:id="25" w:name="Xc5677a237530a8bc5ccdf28aebb382cdba2c7b6"/>
    <w:p>
      <w:pPr>
        <w:pStyle w:val="Heading2"/>
      </w:pPr>
      <w:r>
        <w:t xml:space="preserve">Conclusion: A Commitment to Bangalore's Digital Future</w:t>
      </w:r>
    </w:p>
    <w:p>
      <w:pPr>
        <w:pStyle w:val="FirstParagraph"/>
      </w:pPr>
      <w:r>
        <w:t xml:space="preserve">As I finalize my Statement of Purpose for the Project Manager role in India Bangalore, I reaffirm that this isn't merely a career opportunity – it's the natural culmination of my professional identity. The city's energy, its challenges, and its immense potential have shaped my approach to project management in ways that transcend typical corporate experience. I bring not just certification or past responsibilities, but a deep-seated understanding that successful project delivery in Bangalore requires equal parts technical precision and cultural intelligence. I am ready to apply my skills to help organizations navigate India's digital transformation journey with the same passion and strategic foresight that drives Bangalore's evolution as a global tech leader.</w:t>
      </w:r>
    </w:p>
    <w:p>
      <w:pPr>
        <w:pStyle w:val="BodyText"/>
      </w:pPr>
      <w:r>
        <w:t xml:space="preserve">Thank you for considering my application. I look forward to contributing to India Bangalore's continued success as a Project Manager who understands that true project excellence lies at the intersection of global standards and Indian context.</w:t>
      </w:r>
    </w:p>
    <w:p>
      <w:pPr>
        <w:pStyle w:val="BodyText"/>
      </w:pPr>
      <w:r>
        <w:t xml:space="preserve">Sincerely,</w:t>
      </w:r>
      <w:r>
        <w:br/>
      </w:r>
      <w:r>
        <w:t xml:space="preserve">Arjun Sharma</w:t>
      </w:r>
      <w:r>
        <w:br/>
      </w:r>
      <w:r>
        <w:t xml:space="preserve">Project Management Professional (PMP) | Certified Scrum Master</w:t>
      </w:r>
      <w:r>
        <w:br/>
      </w:r>
      <w:r>
        <w:t xml:space="preserve">Bangalore,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 India Bangalore</dc:title>
  <dc:creator/>
  <dc:language>en</dc:language>
  <cp:keywords/>
  <dcterms:created xsi:type="dcterms:W3CDTF">2026-07-22T21:05:05Z</dcterms:created>
  <dcterms:modified xsi:type="dcterms:W3CDTF">2026-07-22T21:05:05Z</dcterms:modified>
</cp:coreProperties>
</file>

<file path=docProps/custom.xml><?xml version="1.0" encoding="utf-8"?>
<Properties xmlns="http://schemas.openxmlformats.org/officeDocument/2006/custom-properties" xmlns:vt="http://schemas.openxmlformats.org/officeDocument/2006/docPropsVTypes"/>
</file>