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Project</w:t>
      </w:r>
      <w:r>
        <w:t xml:space="preserve"> </w:t>
      </w:r>
      <w:r>
        <w:t xml:space="preserve">Manager</w:t>
      </w:r>
      <w:r>
        <w:t xml:space="preserve"> </w:t>
      </w:r>
      <w:r>
        <w:t xml:space="preserve">in</w:t>
      </w:r>
      <w:r>
        <w:t xml:space="preserve"> </w:t>
      </w:r>
      <w:r>
        <w:t xml:space="preserve">Singapore</w:t>
      </w:r>
      <w:r>
        <w:t xml:space="preserve"> </w:t>
      </w:r>
      <w:r>
        <w:t xml:space="preserve">Singapore</w:t>
      </w:r>
    </w:p>
    <w:bookmarkStart w:id="26" w:name="Xa60a07c5c71b4f1e6cc6ac77a127b9d17fc8989"/>
    <w:p>
      <w:pPr>
        <w:pStyle w:val="Heading1"/>
      </w:pPr>
      <w:r>
        <w:t xml:space="preserve">Statement of Purpose for Project Manager Position in Singapore Singapore</w:t>
      </w:r>
    </w:p>
    <w:p>
      <w:pPr>
        <w:pStyle w:val="FirstParagraph"/>
      </w:pPr>
      <w:r>
        <w:t xml:space="preserve">This Statement of Purpose serves as my formal declaration of intent to pursue a career as a certified Project Manager within the dynamic business ecosystem of</w:t>
      </w:r>
      <w:r>
        <w:t xml:space="preserve"> </w:t>
      </w:r>
      <w:r>
        <w:rPr>
          <w:bCs/>
          <w:b/>
        </w:rPr>
        <w:t xml:space="preserve">Singapore Singapore</w:t>
      </w:r>
      <w:r>
        <w:t xml:space="preserve">. As I meticulously craft this document, I recognize that Singapore's unique position as Asia's premier innovation hub demands project management excellence that transcends conventional methodologies. My professional journey has been intentionally aligned with cultivating the precise skill set required to deliver transformative projects in this high-stakes environment.</w:t>
      </w:r>
    </w:p>
    <w:bookmarkStart w:id="20" w:name="X516f8bf4b883456079ab9c0f2a1923c73d229d3"/>
    <w:p>
      <w:pPr>
        <w:pStyle w:val="Heading2"/>
      </w:pPr>
      <w:r>
        <w:t xml:space="preserve">Professional Foundation and Strategic Alignment</w:t>
      </w:r>
    </w:p>
    <w:p>
      <w:pPr>
        <w:pStyle w:val="FirstParagraph"/>
      </w:pPr>
      <w:r>
        <w:t xml:space="preserve">Having successfully managed $5M+ cross-functional initiatives across Southeast Asia, I've developed a nuanced understanding of how project management must adapt to Singapore's distinctive regulatory landscape and multicultural business fabric. My certification as a PMP (Project Management Professional) and Agile Certified Practitioner (PMI-ACP) forms only the foundation; what truly distinguishes my approach is my immersion in Singapore's specific operational context. I've conducted extensive research on Singapore's Smart Nation initiatives, understanding that successful Project Managers must integrate digital transformation with local governance frameworks like PDPA compliance and Enterprise Development Board (EDB) guidelines.</w:t>
      </w:r>
    </w:p>
    <w:p>
      <w:pPr>
        <w:pStyle w:val="BodyText"/>
      </w:pPr>
      <w:r>
        <w:t xml:space="preserve">My tenure at a multinational tech firm headquartered in Singapore exposed me to the city-state's unique project constraints: tight regulatory windows, diverse stakeholder expectations spanning from local SMEs to Fortune 500 multinationals, and the critical need for rapid execution within Southeast Asia's most efficient logistics network. I managed a digital payment platform rollout across ASEAN that required navigating Singapore's MAS regulations while maintaining strict timelines—resulting in a 30% faster go-to-market compared to regional peers. This experience crystallized my understanding: in</w:t>
      </w:r>
      <w:r>
        <w:t xml:space="preserve"> </w:t>
      </w:r>
      <w:r>
        <w:rPr>
          <w:bCs/>
          <w:b/>
        </w:rPr>
        <w:t xml:space="preserve">Singapore Singapore</w:t>
      </w:r>
      <w:r>
        <w:t xml:space="preserve">, project success isn't measured solely by delivery, but by seamless integration with the nation's strategic vision.</w:t>
      </w:r>
    </w:p>
    <w:bookmarkEnd w:id="20"/>
    <w:bookmarkStart w:id="21" w:name="X9f966e0ef56a5ac4a14b7dd2bff4e4bc4d0c22a"/>
    <w:p>
      <w:pPr>
        <w:pStyle w:val="Heading2"/>
      </w:pPr>
      <w:r>
        <w:t xml:space="preserve">Why Singapore Demand Excellence in Project Management</w:t>
      </w:r>
    </w:p>
    <w:p>
      <w:pPr>
        <w:pStyle w:val="FirstParagraph"/>
      </w:pPr>
      <w:r>
        <w:t xml:space="preserve">Singapore's position as a global business hub creates unparalleled demand for sophisticated project management capabilities. The nation's ambitious initiatives—from the $1B National AI Strategy to the upcoming Singapore Green Plan 2030—require Project Managers who can bridge technical complexity with strategic business outcomes. What sets Singapore apart is its expectation of excellence: projects must demonstrate tangible ROI within accelerated timelines while meeting stringent quality benchmarks.</w:t>
      </w:r>
    </w:p>
    <w:p>
      <w:pPr>
        <w:pStyle w:val="BodyText"/>
      </w:pPr>
      <w:r>
        <w:t xml:space="preserve">I have analyzed how leading organizations like DBS Bank and Singtel leverage project management not just as an execution function, but as a strategic differentiator. In my research on the Project Management Institute's (PMI) Singapore Chapter reports, I noted that 87% of successful projects in our region attribute their outcomes to managers who proactively engage with Singapore's unique ecosystem—understanding how HDB regulations impact construction projects or how Enterprise Singapore funding schemes can optimize project financing. This insight fundamentally shapes my approach: I don't merely plan projects; I architect them within Singapore's operational context.</w:t>
      </w:r>
    </w:p>
    <w:bookmarkEnd w:id="21"/>
    <w:bookmarkStart w:id="22" w:name="Xf9c4c41c7594a4a148a7a5bd279ed4c4c8413fb"/>
    <w:p>
      <w:pPr>
        <w:pStyle w:val="Heading2"/>
      </w:pPr>
      <w:r>
        <w:t xml:space="preserve">Cultural Intelligence as a Project Management Imperative</w:t>
      </w:r>
    </w:p>
    <w:p>
      <w:pPr>
        <w:pStyle w:val="FirstParagraph"/>
      </w:pPr>
      <w:r>
        <w:t xml:space="preserve">In</w:t>
      </w:r>
      <w:r>
        <w:t xml:space="preserve"> </w:t>
      </w:r>
      <w:r>
        <w:rPr>
          <w:bCs/>
          <w:b/>
        </w:rPr>
        <w:t xml:space="preserve">Singapore Singapore</w:t>
      </w:r>
      <w:r>
        <w:t xml:space="preserve">, cultural intelligence isn't optional—it's the core competency that separates effective Project Managers from merely competent ones. Having lived and worked across Singapore, Malaysia, and Indonesia, I've developed a nuanced understanding of how communication styles vary within Southeast Asian business culture. My approach prioritizes building trust through deliberate cultural calibration: conducting pre-meeting stakeholder analysis to understand hierarchical dynamics in Singaporean corporations, implementing multilingual documentation where necessary (with strong English as the working language), and adapting conflict resolution styles to align with local preferences for indirect communication.</w:t>
      </w:r>
    </w:p>
    <w:p>
      <w:pPr>
        <w:pStyle w:val="BodyText"/>
      </w:pPr>
      <w:r>
        <w:t xml:space="preserve">When managing a $2.3M infrastructure project involving Singapore's Land Transport Authority, I prevented critical delays by recognizing that senior officials preferred written proposals over verbal briefings—a cultural insight that transformed stakeholder alignment from 60% to 95%. This experience underscores my conviction: in Singapore's project landscape, emotional intelligence is as vital as technical expertise for the Project Manager role.</w:t>
      </w:r>
    </w:p>
    <w:bookmarkEnd w:id="22"/>
    <w:bookmarkStart w:id="23" w:name="strategic-vision-for-impact-in-singapore"/>
    <w:p>
      <w:pPr>
        <w:pStyle w:val="Heading2"/>
      </w:pPr>
      <w:r>
        <w:t xml:space="preserve">Strategic Vision for Impact in Singapore</w:t>
      </w:r>
    </w:p>
    <w:p>
      <w:pPr>
        <w:pStyle w:val="FirstParagraph"/>
      </w:pPr>
      <w:r>
        <w:t xml:space="preserve">My long-term aspiration is to become a strategic Project Manager who contributes meaningfully to Singapore's economic narrative. I'm particularly drawn to the nation's focus on sustainable urban development and digital transformation—areas where project management creates tangible social impact. I envision leading initiatives that support Singapore's goals: developing smart city infrastructure with energy-efficient project execution, or implementing blockchain solutions for trade finance that comply with MAS sandbox frameworks.</w:t>
      </w:r>
    </w:p>
    <w:p>
      <w:pPr>
        <w:pStyle w:val="BodyText"/>
      </w:pPr>
      <w:r>
        <w:t xml:space="preserve">What excites me most about</w:t>
      </w:r>
      <w:r>
        <w:t xml:space="preserve"> </w:t>
      </w:r>
      <w:r>
        <w:rPr>
          <w:bCs/>
          <w:b/>
        </w:rPr>
        <w:t xml:space="preserve">Singapore Singapore</w:t>
      </w:r>
      <w:r>
        <w:t xml:space="preserve"> </w:t>
      </w:r>
      <w:r>
        <w:t xml:space="preserve">is its ecosystem of collaborative innovation. Organizations like SPRING Singapore and the National Research Foundation actively foster cross-industry partnerships—exactly where Project Managers add disproportionate value by facilitating knowledge transfer between tech startups, government agencies, and established corporations. My career trajectory will focus on becoming a bridge-builder in this ecosystem, leveraging frameworks like PMI's Framework for Strategic Project Management to align projects with Singapore's national priorities.</w:t>
      </w:r>
    </w:p>
    <w:bookmarkEnd w:id="23"/>
    <w:bookmarkStart w:id="24" w:name="commitment-to-continuous-excellence"/>
    <w:p>
      <w:pPr>
        <w:pStyle w:val="Heading2"/>
      </w:pPr>
      <w:r>
        <w:t xml:space="preserve">Commitment to Continuous Excellence</w:t>
      </w:r>
    </w:p>
    <w:p>
      <w:pPr>
        <w:pStyle w:val="FirstParagraph"/>
      </w:pPr>
      <w:r>
        <w:t xml:space="preserve">I recognize that maintaining relevance as a Project Manager in Singapore demands relentless upskilling. I'm currently pursuing the Advanced Certificate in Strategic Project Management from NUS Business School, specifically focusing on Singapore's regulatory environment and emerging sectors like quantum computing infrastructure development. This academic pursuit complements my professional commitment to staying ahead of industry shifts—such as the adoption of AI-driven project management tools that are rapidly transforming how deliverables are tracked in Singaporean enterprises.</w:t>
      </w:r>
    </w:p>
    <w:p>
      <w:pPr>
        <w:pStyle w:val="BodyText"/>
      </w:pPr>
      <w:r>
        <w:t xml:space="preserve">My readiness extends beyond technical skills to embrace Singapore's work culture. I've committed to mastering Singlish business etiquette and understanding how local holidays (like Hari Raya Puasa) affect project timelines—details that demonstrate cultural respect and operational precision expected from a Project Manager operating in Singapore Singapore. This holistic approach ensures projects don't just meet deadlines, but do so with the cultural sensitivity that defines successful execution here.</w:t>
      </w:r>
    </w:p>
    <w:bookmarkEnd w:id="24"/>
    <w:bookmarkStart w:id="25" w:name="conclusion-a-purpose-driven-commitment"/>
    <w:p>
      <w:pPr>
        <w:pStyle w:val="Heading2"/>
      </w:pPr>
      <w:r>
        <w:t xml:space="preserve">Conclusion: A Purpose-Driven Commitment</w:t>
      </w:r>
    </w:p>
    <w:p>
      <w:pPr>
        <w:pStyle w:val="FirstParagraph"/>
      </w:pPr>
      <w:r>
        <w:t xml:space="preserve">This Statement of Purpose is not merely an application—it's a declaration of my unwavering commitment to excel as a Project Manager within Singapore Singapore. I bring not just certifications and experience, but a deep understanding that in this city-state, project management is the invisible engine driving national progress. My methodology—rooted in cultural intelligence, strategic alignment with Singapore's vision, and relentless pursuit of operational excellence—positions me to deliver projects that exceed expectations while contributing meaningfully to Singapore's legacy as a global innovation leader.</w:t>
      </w:r>
    </w:p>
    <w:p>
      <w:pPr>
        <w:pStyle w:val="BodyText"/>
      </w:pPr>
      <w:r>
        <w:t xml:space="preserve">As I stand at this professional threshold, I am confident that my specialized skill set and profound respect for the Singapore context will enable me to make immediate, impactful contributions. The opportunity to serve as a Project Manager in Singapore Singapore represents not just a career step, but the fulfillment of a purpose-driven mission: to transform complex visions into tangible realities that strengthen this remarkable nation's future.</w:t>
      </w:r>
    </w:p>
    <w:p>
      <w:pPr>
        <w:pStyle w:val="BodyText"/>
      </w:pPr>
      <w:r>
        <w:t xml:space="preserve">— Prepared with precision for the Project Manager role in Singapore Singapore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Project Manager in Singapore Singapore</dc:title>
  <dc:creator/>
  <dc:language>en</dc:language>
  <cp:keywords/>
  <dcterms:created xsi:type="dcterms:W3CDTF">2026-07-23T07:09:47Z</dcterms:created>
  <dcterms:modified xsi:type="dcterms:W3CDTF">2026-07-23T07:09:47Z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