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Career</w:t>
      </w:r>
      <w:r>
        <w:t xml:space="preserve"> </w:t>
      </w:r>
      <w:r>
        <w:t xml:space="preserve">in</w:t>
      </w:r>
      <w:r>
        <w:t xml:space="preserve"> </w:t>
      </w:r>
      <w:r>
        <w:t xml:space="preserve">Los</w:t>
      </w:r>
      <w:r>
        <w:t xml:space="preserve"> </w:t>
      </w:r>
      <w:r>
        <w:t xml:space="preserve">Angeles</w:t>
      </w:r>
    </w:p>
    <w:bookmarkStart w:id="25" w:name="X43470b951dda2cee7595db58f1b55e7eaf951ac"/>
    <w:p>
      <w:pPr>
        <w:pStyle w:val="Heading1"/>
      </w:pPr>
      <w:r>
        <w:t xml:space="preserve">Statement of Purpose for Project Manager Position in Los Angeles, United States</w:t>
      </w:r>
    </w:p>
    <w:p>
      <w:pPr>
        <w:pStyle w:val="FirstParagraph"/>
      </w:pPr>
      <w:r>
        <w:t xml:space="preserve">As I prepare this formal Statement of Purpose, I am writing with profound enthusiasm for the opportunity to establish my career as a dedicated Project Manager within the dynamic landscape of Los Angeles, California. This document articulates my professional trajectory, core competencies, and unwavering commitment to contributing to the thriving project management ecosystem in the United States' most culturally diverse metropolis. My aspiration is not merely to work in Los Angeles but to become an integral part of its innovation-driven community where strategic project execution shapes industries from entertainment and technology to infrastructure and healthcare.</w:t>
      </w:r>
    </w:p>
    <w:bookmarkStart w:id="20" w:name="X35eb82b69f6bc33efd30367580eb6838fd92bd3"/>
    <w:p>
      <w:pPr>
        <w:pStyle w:val="Heading2"/>
      </w:pPr>
      <w:r>
        <w:t xml:space="preserve">Professional Foundation and Strategic Vision</w:t>
      </w:r>
    </w:p>
    <w:p>
      <w:pPr>
        <w:pStyle w:val="FirstParagraph"/>
      </w:pPr>
      <w:r>
        <w:t xml:space="preserve">My journey toward becoming an exceptional Project Manager began during my undergraduate studies in Business Administration at the University of Southern California, where I immersed myself in coursework spanning Agile methodology, risk analysis, and cross-functional team leadership. This academic foundation was immediately applied through an internship with a prominent digital marketing agency in downtown Los Angeles. There, I orchestrated a high-stakes campaign for a major entertainment client that required synchronizing creative teams across three continents while navigating tight deadlines—precisely the type of complex coordination demanded in today's Los Angeles business environment. This experience crystallized my understanding that successful Project Management transcends task completion; it requires cultural intelligence, technological agility, and an acute sense of regional business nuances unique to Southern California.</w:t>
      </w:r>
    </w:p>
    <w:p>
      <w:pPr>
        <w:pStyle w:val="BodyText"/>
      </w:pPr>
      <w:r>
        <w:t xml:space="preserve">Subsequent roles at tech startups in Silicon Beach solidified my operational philosophy. I spearheaded the $1.2M migration of a cloud-based analytics platform for a healthcare client, managing 15 cross-departmental stakeholders and delivering 3 weeks ahead of schedule. In this context, I mastered tools like Jira and Microsoft Project while developing what I now recognize as essential to Los Angeles project management: the ability to navigate diverse work styles within multicultural teams—reflective of LA's demographic tapestry—and translate technical requirements into business value for clients ranging from media conglomerates on Sunset Boulevard to sustainable development firms in Culver City.</w:t>
      </w:r>
    </w:p>
    <w:bookmarkEnd w:id="20"/>
    <w:bookmarkStart w:id="21" w:name="why-los-angeles-the-strategic-imperative"/>
    <w:p>
      <w:pPr>
        <w:pStyle w:val="Heading2"/>
      </w:pPr>
      <w:r>
        <w:t xml:space="preserve">Why Los Angeles? The Strategic Imperative</w:t>
      </w:r>
    </w:p>
    <w:p>
      <w:pPr>
        <w:pStyle w:val="FirstParagraph"/>
      </w:pPr>
      <w:r>
        <w:t xml:space="preserve">The United States' cultural epicenter of Los Angeles is not merely a geographic location for me—it represents the ideal crucible for Project Management excellence. Unlike static corporate hubs, LA's ecosystem thrives on constant reinvention. As I've observed working with local firms, project managers here don't just deliver timelines; they navigate volatility through creativity. When a major film studio required emergency rescheduling of production due to unforeseen weather disruptions last year, my team adapted by leveraging AI-driven resource allocation tools to minimize downtime—demonstrating how Project Management in Los Angeles demands proactive anticipation rather than reactive correction.</w:t>
      </w:r>
    </w:p>
    <w:p>
      <w:pPr>
        <w:pStyle w:val="BodyText"/>
      </w:pPr>
      <w:r>
        <w:t xml:space="preserve">Moreover, Los Angeles' unique blend of industries creates unparalleled opportunities for project management versatility. The city's burgeoning green infrastructure projects (like the LA Metro expansion) intersect with its world-class entertainment sector and cutting-edge tech startups. This convergence means a Project Manager must master not only traditional methodologies but also sustainability frameworks like LEED certification and digital transformation strategies—a holistic skill set I've actively cultivated through certifications in PMP, Certified Scrum Master, and Sustainability in Project Management. In Los Angeles, project success is measured by both financial outcomes and community impact—principles deeply aligned with my professional ethos.</w:t>
      </w:r>
    </w:p>
    <w:bookmarkEnd w:id="21"/>
    <w:bookmarkStart w:id="22" w:name="X8be6c3016e835353a32512c116a1bba77d0bdf2"/>
    <w:p>
      <w:pPr>
        <w:pStyle w:val="Heading2"/>
      </w:pPr>
      <w:r>
        <w:t xml:space="preserve">Alignment with U.S. Project Management Standards</w:t>
      </w:r>
    </w:p>
    <w:p>
      <w:pPr>
        <w:pStyle w:val="FirstParagraph"/>
      </w:pPr>
      <w:r>
        <w:t xml:space="preserve">My approach strictly adheres to the rigorous standards defined by the Project Management Institute (PMI) and is honed through immersion in Los Angeles' business culture. In my most recent role managing a $500K SaaS implementation for a biotech firm, I implemented PMBOK Guide best practices while incorporating local workplace norms: conducting daily stand-ups via Slack to accommodate hybrid teams, using culturally sensitive communication when coordinating with Latin American vendors, and holding stakeholder workshops in Spanish for key community partners. This commitment to U.S. professional standards—rooted in accountability and transparency—is non-negotiable for any Project Manager operating within California's legal and business frameworks.</w:t>
      </w:r>
    </w:p>
    <w:p>
      <w:pPr>
        <w:pStyle w:val="BodyText"/>
      </w:pPr>
      <w:r>
        <w:t xml:space="preserve">What distinguishes my methodology is the intentional integration of Los Angeles' cultural capital into project workflows. I've led initiatives that transformed team collaboration by incorporating local elements like 'LA-style' feedback sessions during studio breaks or utilizing the city's renowned public art installations as visual metaphors for project milestones. In this way, Project Management in Los Angeles becomes an expression of place—a concept central to my Statement of Purpose.</w:t>
      </w:r>
    </w:p>
    <w:bookmarkEnd w:id="22"/>
    <w:bookmarkStart w:id="23" w:name="Xd67bf847a366f22203075e6c2c9443cc8298f3e"/>
    <w:p>
      <w:pPr>
        <w:pStyle w:val="Heading2"/>
      </w:pPr>
      <w:r>
        <w:t xml:space="preserve">Future Contributions and Commitment to Los Angeles</w:t>
      </w:r>
    </w:p>
    <w:p>
      <w:pPr>
        <w:pStyle w:val="FirstParagraph"/>
      </w:pPr>
      <w:r>
        <w:t xml:space="preserve">Looking ahead, I envision contributing to the United States' most influential project management community in Los Angeles by developing specialized frameworks for cross-industry projects. My long-term goal is to establish a Project Management Center of Excellence focused on sustainable development initiatives in Southern California—a mission directly addressing LA's Climate Action Plan targets. This vision stems from observing how local projects like the Great Streets Program require project managers who understand both technical execution and community engagement, as seen when I coordinated a public-private partnership for Wilshire Boulevard pedestrian improvements that reduced traffic congestion by 22% while preserving historic storefronts.</w:t>
      </w:r>
    </w:p>
    <w:p>
      <w:pPr>
        <w:pStyle w:val="BodyText"/>
      </w:pPr>
      <w:r>
        <w:t xml:space="preserve">As a future Project Manager in Los Angeles, I commit to upholding the highest standards of this profession within the United States. This means not only meeting deadlines and budgets but also fostering inclusive teams, leveraging LA's innovation ecosystem, and contributing to our city's legacy as a global leader in strategic execution. My Statement of Purpose is therefore more than an application—it is a pledge to integrate my skills with Los Angeles' unique spirit of reinvention. I seek to be part of the movement where project management ceases to be a technical function and becomes the very engine driving progress in our diverse, resilient, and endlessly inspiring city.</w:t>
      </w:r>
    </w:p>
    <w:bookmarkEnd w:id="23"/>
    <w:bookmarkStart w:id="24" w:name="X855373ccc55258928525b83ffdd3511dfe7e07a"/>
    <w:p>
      <w:pPr>
        <w:pStyle w:val="Heading2"/>
      </w:pPr>
      <w:r>
        <w:t xml:space="preserve">Conclusion: The LA Project Management Imperative</w:t>
      </w:r>
    </w:p>
    <w:p>
      <w:pPr>
        <w:pStyle w:val="FirstParagraph"/>
      </w:pPr>
      <w:r>
        <w:t xml:space="preserve">As I finalize this Statement of Purpose, I am energized by the realization that my career path converges precisely where it must—within the vibrant nexus of Project Management excellence and Los Angeles' unparalleled dynamism. In a United States where project management drives economic growth across sectors from entertainment to clean technology, my expertise in Agile execution, cultural intelligence, and regional market awareness positions me to deliver exceptional value. I do not merely seek a Project Manager role in Los Angeles; I am committed to becoming an architect of projects that define the city's next chapter. The United States' most ambitious initiatives require project managers who understand that success isn't measured solely in deliverables but in the lasting impact on communities—from Hollywood studios to South Central neighborhoods. This is my purpose, and it finds its natural home in Los Angeles.</w:t>
      </w:r>
    </w:p>
    <w:p>
      <w:pPr>
        <w:pStyle w:val="BodyText"/>
      </w:pPr>
      <w:r>
        <w:t xml:space="preserve">With unwavering dedication to Project Management excellence,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Career in Los Angeles</dc:title>
  <dc:creator/>
  <dc:language>en</dc:language>
  <cp:keywords/>
  <dcterms:created xsi:type="dcterms:W3CDTF">2026-07-23T22:18:25Z</dcterms:created>
  <dcterms:modified xsi:type="dcterms:W3CDTF">2026-07-23T22:18:25Z</dcterms:modified>
</cp:coreProperties>
</file>

<file path=docProps/custom.xml><?xml version="1.0" encoding="utf-8"?>
<Properties xmlns="http://schemas.openxmlformats.org/officeDocument/2006/custom-properties" xmlns:vt="http://schemas.openxmlformats.org/officeDocument/2006/docPropsVTypes"/>
</file>