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Career</w:t>
      </w:r>
      <w:r>
        <w:t xml:space="preserve"> </w:t>
      </w:r>
      <w:r>
        <w:t xml:space="preserve">Aspiration</w:t>
      </w:r>
      <w:r>
        <w:t xml:space="preserve"> </w:t>
      </w:r>
      <w:r>
        <w:t xml:space="preserve">in</w:t>
      </w:r>
      <w:r>
        <w:t xml:space="preserve"> </w:t>
      </w:r>
      <w:r>
        <w:t xml:space="preserve">San</w:t>
      </w:r>
      <w:r>
        <w:t xml:space="preserve"> </w:t>
      </w:r>
      <w:r>
        <w:t xml:space="preserve">Francisco</w:t>
      </w:r>
    </w:p>
    <w:bookmarkStart w:id="20" w:name="X2ab6c357df71ba614ed3c060142b3f02ef7300a"/>
    <w:p>
      <w:pPr>
        <w:pStyle w:val="Heading1"/>
      </w:pPr>
      <w:r>
        <w:t xml:space="preserve">Statement of Purpose: Advancing Project Management Excellence in United States San Francisco</w:t>
      </w:r>
    </w:p>
    <w:p>
      <w:pPr>
        <w:pStyle w:val="FirstParagraph"/>
      </w:pPr>
      <w:r>
        <w:t xml:space="preserve">As a dedicated and results-driven project management professional, I am writing this Statement of Purpose to formally articulate my commitment to pursuing a senior Project Manager position within the dynamic innovation ecosystem of San Francisco, California. This city stands as the undisputed epicenter of technological advancement, venture capital investment, and entrepreneurial spirit in the United States—a landscape where strategic project execution directly fuels transformative growth. My career trajectory has been meticulously aligned with developing expertise that not only meets but anticipates the complex demands of managing high-stakes projects in this unique environment.</w:t>
      </w:r>
    </w:p>
    <w:p>
      <w:pPr>
        <w:pStyle w:val="BodyText"/>
      </w:pPr>
      <w:r>
        <w:t xml:space="preserve">The decision to target San Francisco is deliberate and deeply rooted in my understanding of the city’s unparalleled role in shaping global business paradigms. Having lived and worked within the Bay Area for over five years, I have witnessed firsthand how San Francisco’s culture of relentless innovation—from venture-backed startups to Fortune 500 tech giants like Salesforce, Uber, and Nvidia—demands project management excellence that transcends traditional methodologies. The United States’ leading position in digital transformation makes San Francisco not merely a location but a critical proving ground for project professionals. My goal is to contribute directly to this ecosystem by ensuring projects navigate the intricate balance of rapid iteration, regulatory compliance (particularly in data privacy and AI ethics), and cross-functional collaboration that defines success here.</w:t>
      </w:r>
    </w:p>
    <w:p>
      <w:pPr>
        <w:pStyle w:val="BodyText"/>
      </w:pPr>
      <w:r>
        <w:t xml:space="preserve">My academic foundation in Business Administration with a focus on Operations Management from the University of California, Berkeley, provided me with rigorous theoretical grounding. However, it was my hands-on experience as a Project Manager at a mid-sized SaaS startup in South San Francisco that truly crystallized my approach. I led the end-to-end launch of an AI-driven analytics platform serving clients across healthcare and finance sectors—managing timelines for 15+ cross-functional teams (engineering, compliance, marketing) while navigating California’s stringent data protection laws (CCPA/CPRA). This project, completed two weeks ahead of schedule with 22% under budget, taught me that effective Project Management in San Francisco requires not just technical precision but deep contextual awareness of local regulatory landscapes and stakeholder expectations.</w:t>
      </w:r>
    </w:p>
    <w:p>
      <w:pPr>
        <w:pStyle w:val="BodyText"/>
      </w:pPr>
      <w:r>
        <w:t xml:space="preserve">What distinguishes my methodology is my integration of Agile frameworks with the pragmatic needs of enterprise-scale projects in a competitive market like San Francisco. I have certified expertise in Scrum and PMP methodologies, but I prioritize adaptability—evidenced by restructuring workflows for a fintech client when new SEC compliance requirements emerged mid-sprint, ensuring zero disruption to their product roadmap. In San Francisco’s fast-paced environment, rigid adherence to process often fails; instead, the most successful Project Managers cultivate flexibility while maintaining strategic focus. My approach ensures that every decision aligns with the broader mission of driving measurable business value—a principle I’ve honed through managing projects valued at $5M+ in the United States market.</w:t>
      </w:r>
    </w:p>
    <w:p>
      <w:pPr>
        <w:pStyle w:val="BodyText"/>
      </w:pPr>
      <w:r>
        <w:t xml:space="preserve">Furthermore, I recognize that San Francisco’s diversity is a strategic asset for project success. Leading teams across 12 time zones for an international e-commerce client, I implemented culturally intelligent communication protocols that reduced misalignment by 40%. This experience reinforced my belief that inclusive Project Management—where diverse perspectives drive innovation—is non-negotiable in a city where global talent converges. My fluency in Spanish (gained during volunteer work with immigrant advocacy groups in Oakland) has also been instrumental in fostering trust with Latinx communities during community-facing infrastructure projects, demonstrating how cultural competency directly impacts project outcomes.</w:t>
      </w:r>
    </w:p>
    <w:p>
      <w:pPr>
        <w:pStyle w:val="BodyText"/>
      </w:pPr>
      <w:r>
        <w:t xml:space="preserve">My professional development reflects an unwavering commitment to mastering the unique challenges of the San Francisco market. I recently completed a certificate program at Stanford’s Center for Professional Development focused on "Ethical AI Implementation in Enterprise Projects," addressing a critical gap as local regulations evolve around emerging technologies. Additionally, I actively engage with industry groups like PMI Silicon Valley and TechSF to stay abreast of trends—such as the shift toward hybrid work models post-pandemic—which directly impact project planning in our region.</w:t>
      </w:r>
    </w:p>
    <w:p>
      <w:pPr>
        <w:pStyle w:val="BodyText"/>
      </w:pPr>
      <w:r>
        <w:t xml:space="preserve">I am particularly drawn to opportunities that align with San Francisco’s evolving priorities: sustainable technology (e.g., clean energy infrastructure projects), accessible AI solutions, and equitable growth initiatives. For instance, I aspire to contribute to the City’s goal of becoming carbon-neutral by 2045 through managing renewable energy integration projects for municipal partners. This isn’t merely about project delivery; it’s about leveraging my skills as a Project Manager to advance San Francisco’s vision as a global leader in purpose-driven innovation.</w:t>
      </w:r>
    </w:p>
    <w:p>
      <w:pPr>
        <w:pStyle w:val="BodyText"/>
      </w:pPr>
      <w:r>
        <w:t xml:space="preserve">Finally, my ambition extends beyond individual project success. I aim to mentor the next generation of Project Managers within the United States ecosystem—particularly women and underrepresented minorities who face barriers in tech leadership roles. I’ve already begun this through volunteering with Girls Who Code chapters in the Bay Area, where I guide high school students in applying project management principles to community technology initiatives. This commitment mirrors San Francisco’s ethos of "building a better city for all," ensuring my work as a Project Manager has meaningful social impact.</w:t>
      </w:r>
    </w:p>
    <w:p>
      <w:pPr>
        <w:pStyle w:val="BodyText"/>
      </w:pPr>
      <w:r>
        <w:t xml:space="preserve">As I submit this Statement of Purpose, I am confident that my blend of strategic execution, cultural intelligence, and deep understanding of the San Francisco business landscape positions me to deliver exceptional value from day one. I am eager to bring my proactive approach—where every task is viewed through the lens of how it advances a project’s mission in this unique city—to your organization. The opportunity to serve as a Project Manager within United States San Francisco isn’t just a career step; it is an alignment of my professional purpose with the heartbeat of innovation that defines our time.</w:t>
      </w:r>
    </w:p>
    <w:p>
      <w:pPr>
        <w:pStyle w:val="BodyText"/>
      </w:pPr>
      <w:r>
        <w:t xml:space="preserve">I welcome the chance to discuss how my vision for excellence in Project Management can contribute to your team’s success in shaping the future of technology, business, and community in San Francisco—where ideas become reality, one meticulously managed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Career Aspiration in San Francisco</dc:title>
  <dc:creator/>
  <dc:language>en</dc:language>
  <cp:keywords/>
  <dcterms:created xsi:type="dcterms:W3CDTF">2026-07-21T05:50:38Z</dcterms:created>
  <dcterms:modified xsi:type="dcterms:W3CDTF">2026-07-21T05:50:38Z</dcterms:modified>
</cp:coreProperties>
</file>

<file path=docProps/custom.xml><?xml version="1.0" encoding="utf-8"?>
<Properties xmlns="http://schemas.openxmlformats.org/officeDocument/2006/custom-properties" xmlns:vt="http://schemas.openxmlformats.org/officeDocument/2006/docPropsVTypes"/>
</file>