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for</w:t>
      </w:r>
      <w:r>
        <w:t xml:space="preserve"> </w:t>
      </w:r>
      <w:r>
        <w:t xml:space="preserve">Australia</w:t>
      </w:r>
      <w:r>
        <w:t xml:space="preserve"> </w:t>
      </w:r>
      <w:r>
        <w:t xml:space="preserve">Brisbane</w:t>
      </w:r>
    </w:p>
    <w:bookmarkStart w:id="20" w:name="Xcd19b4b744068d26cbe1174084c32846545199f"/>
    <w:p>
      <w:pPr>
        <w:pStyle w:val="Heading1"/>
      </w:pPr>
      <w:r>
        <w:t xml:space="preserve">Statement of Purpose: A Commitment to Mental Health Excellence in Australia Brisbane</w:t>
      </w:r>
    </w:p>
    <w:p>
      <w:pPr>
        <w:pStyle w:val="FirstParagraph"/>
      </w:pPr>
      <w:r>
        <w:t xml:space="preserve">As I prepare to embark on a transformative professional journey within the healthcare landscape of **Australia Brisbane**, this Statement of Purpose articulates my unwavering dedication to the specialized field of psychiatry and my profound commitment to contributing meaningfully to the mental wellbeing of Queensland’s diverse communities. My aspiration is not merely to practice as a Psychiatrist in Brisbane, but to integrate seamlessly into Australia's progressive mental health framework while addressing the unique needs of this vibrant city and its surrounding regions.</w:t>
      </w:r>
    </w:p>
    <w:p>
      <w:pPr>
        <w:pStyle w:val="BodyText"/>
      </w:pPr>
      <w:r>
        <w:t xml:space="preserve">The decision to pursue psychiatry as a vocation was forged during my clinical training in multicultural urban settings, where I witnessed firsthand the devastating impact of untreated mental illness on individuals, families, and society. This experience ignited a deep-seated resolve to become not just a clinician, but an advocate for systemic change within mental healthcare. My subsequent postgraduate training under the Royal Australian and New Zealand College of Psychiatrists (RANZCP) pathway equipped me with rigorous clinical skills in adult and child psychiatry, evidence-based psychotherapies (CBT, DBT), psychopharmacology, and crisis intervention. However, it was during my elective rotation in Queensland that I truly understood the potential for impact within **Australia Brisbane**.</w:t>
      </w:r>
    </w:p>
    <w:p>
      <w:pPr>
        <w:pStyle w:val="BodyText"/>
      </w:pPr>
      <w:r>
        <w:t xml:space="preserve">Brisbane presents a compelling convergence of opportunities and challenges for a Psychiatrist. As the capital of Queensland – serving over 2.5 million residents across a sprawling metropolitan area and connecting to rural and remote communities via services like the Queensland Mental Health Commission – it demands innovative, accessible, and culturally safe care models. I was profoundly impressed by Brisbane’s commitment to mental health infrastructure, including initiatives such as the Brisbane Mental Health Service (BMHS) expansion, integrated care models within the Metro South Health network, and targeted programs addressing youth suicide prevention in partnership with QUT and local community hubs. I recognize that **Australia Brisbane** is actively striving to bridge gaps in mental healthcare access, particularly for Indigenous populations, refugees from diverse cultural backgrounds (including significant South Asian and Pacific Islander communities), and rural patients reliant on telehealth services. My training included specialized modules on cultural safety in mental health, working with Aboriginal and Torres Strait Islander communities through partnerships with Queensland-based organizations like the National Aboriginal Community Controlled Health Organisation (NACCHO), and navigating complex refugee mental health cases. I am eager to apply this knowledge within Brisbane’s specific socio-cultural context.</w:t>
      </w:r>
    </w:p>
    <w:p>
      <w:pPr>
        <w:pStyle w:val="BodyText"/>
      </w:pPr>
      <w:r>
        <w:t xml:space="preserve">My professional philosophy centers on a biopsychosocial approach that prioritizes patient autonomy, collaborative care planning, and early intervention. In my previous role at a community mental health center in Melbourne, I co-developed a program for young adults with emerging psychosis that significantly reduced hospital readmissions by 25% through coordinated care between GPs, social workers, and peer support. This experience taught me the critical importance of working within integrated health systems – a model Brisbane is actively advancing through its 'Mental Health Reform' agenda. I am particularly drawn to Brisbane’s focus on embedding mental health services within primary care settings, a strategy I believe can dramatically improve early detection and reduce stigma. As a Psychiatrist in **Australia Brisbane**, my goal is to contribute to such systemic improvements by advocating for and implementing evidence-based protocols that enhance service coordination across the continuum of care.</w:t>
      </w:r>
    </w:p>
    <w:p>
      <w:pPr>
        <w:pStyle w:val="BodyText"/>
      </w:pPr>
      <w:r>
        <w:t xml:space="preserve">Furthermore, I am deeply committed to ongoing professional development aligned with Australian standards. I have initiated steps towards full registration with the Australian Health Practitioner Regulation Agency (AHPRA) and actively engage with RANZCP resources to stay current on national clinical guidelines. Brisbane offers unparalleled opportunities for this growth through its world-class academic institutions like the University of Queensland (UQ), where I am keen to collaborate on research initiatives related to urban mental health disparities or culturally responsive interventions. My long-term vision is not only to provide exceptional clinical care but also to contribute meaningfully to the academic and policy discourse shaping **Australia Brisbane**'s future mental healthcare delivery.</w:t>
      </w:r>
    </w:p>
    <w:p>
      <w:pPr>
        <w:pStyle w:val="BodyText"/>
      </w:pPr>
      <w:r>
        <w:t xml:space="preserve">The personal motivation driving my application extends beyond professional ambition. Having visited **Australia Brisbane** for a conference on community mental health, I was captivated by the city’s dynamic energy, its commitment to social equity reflected in its public mental health campaigns, and the palpable sense of community support for wellbeing initiatives. Brisbane is not just a location; it’s a place where healthcare innovation meets genuine community spirit. I am eager to become part of that fabric – to work alongside dedicated colleagues at facilities like the Royal Brisbane and Women's Hospital or within Brisbane South PHN initiatives, contributing my skills while learning from the rich local expertise. The warm climate, strong sense of community, and family-friendly environment are also significant factors in my decision to settle here long-term, ensuring I can provide sustained care to my patients.</w:t>
      </w:r>
    </w:p>
    <w:p>
      <w:pPr>
        <w:pStyle w:val="BodyText"/>
      </w:pPr>
      <w:r>
        <w:t xml:space="preserve">This Statement of Purpose is a testament to a meticulously planned professional pathway. It reflects years of focused study, practical clinical experience grounded in Australian healthcare principles, and an unwavering commitment to the specific needs of **Australia Brisbane**. I am not seeking merely a job; I seek to build my career as an integral part of Brisbane’s mental health ecosystem. As a Psychiatrist committed to excellence, innovation, and compassionate care within the Australian context, I am confident that my skills in evidence-based practice, cultural humility, system navigation, and collaborative leadership will enable me to make a tangible difference for the residents of **Australia Brisbane**. I am ready to embrace the challenges and opportunities this vibrant city offers and contribute actively towards building a future where mental wellbeing is accessible and prioritized for all Queenslanders.</w:t>
      </w:r>
    </w:p>
    <w:p>
      <w:pPr>
        <w:pStyle w:val="BodyText"/>
      </w:pPr>
      <w:r>
        <w:t xml:space="preserve">My application is more than an expression of interest; it is a promise: a commitment to serve, grow, and champion mental health excellence within Brisbane. I am eager to bring my dedication as a Psychiatrist to the forefront of Australia's evolving mental healthcare landscape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for Australia Brisbane</dc:title>
  <dc:creator/>
  <dc:language>en</dc:language>
  <cp:keywords/>
  <dcterms:created xsi:type="dcterms:W3CDTF">2025-12-09T14:10:47Z</dcterms:created>
  <dcterms:modified xsi:type="dcterms:W3CDTF">2025-12-09T14:10:47Z</dcterms:modified>
</cp:coreProperties>
</file>

<file path=docProps/custom.xml><?xml version="1.0" encoding="utf-8"?>
<Properties xmlns="http://schemas.openxmlformats.org/officeDocument/2006/custom-properties" xmlns:vt="http://schemas.openxmlformats.org/officeDocument/2006/docPropsVTypes"/>
</file>