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Germany</w:t>
      </w:r>
      <w:r>
        <w:t xml:space="preserve"> </w:t>
      </w:r>
      <w:r>
        <w:t xml:space="preserve">Berlin</w:t>
      </w:r>
    </w:p>
    <w:bookmarkStart w:id="20" w:name="X7b1f02ca13794c0feda39983ae01d7286b80942"/>
    <w:p>
      <w:pPr>
        <w:pStyle w:val="Heading1"/>
      </w:pPr>
      <w:r>
        <w:t xml:space="preserve">Statement of Purpose: Pursuing a Career as a Psychiatrist in Germany Berlin</w:t>
      </w:r>
    </w:p>
    <w:p>
      <w:pPr>
        <w:pStyle w:val="FirstParagraph"/>
      </w:pPr>
      <w:r>
        <w:t xml:space="preserve">As I meticulously craft this Statement of Purpose, my unwavering commitment to becoming a licensed Psychiatrist within the esteemed healthcare framework of Germany Berlin becomes the central pillar of my professional narrative. This document is not merely an application component; it represents a profound dedication to contributing meaningfully to mental health care in one of Europe's most dynamic and culturally rich urban centers. My journey has been meticulously aligned with the specific requirements, ethical standards, and evolving needs of the German psychiatric landscape, particularly within Berlin’s unique healthcare ecosystem.</w:t>
      </w:r>
    </w:p>
    <w:p>
      <w:pPr>
        <w:pStyle w:val="BodyText"/>
      </w:pPr>
      <w:r>
        <w:t xml:space="preserve">My academic foundation began with a rigorous medical degree (MBBS/MD) from [Your University], where I consistently ranked among the top 10% of my cohort. However, it was during my clinical rotations in a community mental health setting that my true calling crystallized. Witnessing the transformative power of compassionate psychiatric care – particularly in addressing complex conditions like treatment-resistant depression and severe anxiety disorders within diverse patient populations – ignited a passion that transcends mere professional interest. I recognized early on that effective psychiatry, especially within Germany’s structured and patient-centered system, demands not only medical expertise but also deep cultural sensitivity and an understanding of social determinants of mental health. This realization propelled me to seek training specifically designed for the German context.</w:t>
      </w:r>
    </w:p>
    <w:p>
      <w:pPr>
        <w:pStyle w:val="BodyText"/>
      </w:pPr>
      <w:r>
        <w:t xml:space="preserve">Germany’s healthcare system, renowned for its excellence, accessibility, and emphasis on integrated care models (Kombinierte Therapie), presents an unparalleled environment for psychiatric practice. Berlin, as a global hub of culture, academia, and migration history, offers a uniquely complex patient demographic – from refugees navigating trauma to long-term residents dealing with chronic mental illness within a highly organized societal structure. This diversity necessitates psychiatrists who are not only clinically skilled but also adept at navigating the German legal framework (such as the PsychKG - Mental Health Act), multi-disciplinary collaboration (involving psychotherapists, social workers, and general practitioners under the SGB V - Social Code Book V), and the specific pathways to certification. My goal is unequivocally to become a licensed Psychiatrist in Germany Berlin, contributing directly to this vital field within its most vibrant metropolitan setting.</w:t>
      </w:r>
    </w:p>
    <w:p>
      <w:pPr>
        <w:pStyle w:val="BodyText"/>
      </w:pPr>
      <w:r>
        <w:t xml:space="preserve">Understanding that German medical licensure (Approbation) for foreign-trained physicians requires specific steps, I have proactively engaged with the requirements. I have achieved a B2 level of proficiency in German (currently progressing towards C1), recognizing language as the absolute bedrock of effective patient communication and clinical practice in Berlin. Furthermore, I have extensively studied the German Medical Licensing Regulations (Approbationsordnung) and sought guidance from recognized bodies like the Ärztliche Approbationsbehörde Berlin. My research has shown that the path to becoming a certified Psychiatrist (Facharzt für Psychiatrie und Psychotherapie) in Germany involves structured postgraduate training (Weiterbildung), typically 6 years following initial licensure, culminating in the Facharzt examination. I am fully prepared for this demanding yet rewarding trajectory.</w:t>
      </w:r>
    </w:p>
    <w:p>
      <w:pPr>
        <w:pStyle w:val="BodyText"/>
      </w:pPr>
      <w:r>
        <w:t xml:space="preserve">My clinical experiences have been strategically chosen to build foundational skills relevant to Berlin's psychiatry. During my electives at [Relevant Hospital/Institution], I worked under supervision of senior physicians, gaining hands-on experience with psychiatric assessments, diagnostic processes (including ICD-10 coding as required in German practice), and evidence-based treatment protocols for conditions prevalent in urban settings. Crucially, I actively sought opportunities to observe and learn about the integration of psychotherapy within the German psychiatric model – a cornerstone of care recognized by the German Medical Association (Bundesärztekammer). This exposure solidified my understanding that modern psychiatry in Germany Berlin is not merely pharmacotherapy, but a holistic approach incorporating psychological interventions, often provided collaboratively with certified psychotherapists under the statutory health insurance framework.</w:t>
      </w:r>
    </w:p>
    <w:p>
      <w:pPr>
        <w:pStyle w:val="BodyText"/>
      </w:pPr>
      <w:r>
        <w:t xml:space="preserve">Why Psychiatry? The answer lies in the profound human connection inherent to the specialty and its critical importance within Germany’s healthcare priorities. Mental health is no longer viewed as a peripheral concern but as a fundamental component of overall well-being, a shift strongly reflected in Berlin's policy initiatives and resource allocation. I am deeply motivated by the opportunity to alleviate suffering, empower patients through collaborative treatment planning, and work towards reducing the stigma surrounding mental illness – challenges that resonate strongly in Berlin’s diverse society. The opportunity to practice within institutions like Charité - Universitätsmedizin Berlin or BG Klinikum Berlin, renowned for their psychiatric research and clinical excellence, is a significant professional aspiration driving my application.</w:t>
      </w:r>
    </w:p>
    <w:p>
      <w:pPr>
        <w:pStyle w:val="BodyText"/>
      </w:pPr>
      <w:r>
        <w:t xml:space="preserve">My Statement of Purpose is a concrete declaration of intent: I will diligently complete the necessary steps – obtaining my German medical license (Approbation), achieving full language proficiency, and successfully navigating the structured Weiterbildung program in Psychiatry – to become an integral member of Berlin’s psychiatric community. I am aware that this requires not just medical knowledge, but cultural adaptation, respect for German healthcare protocols, and a lifelong commitment to evidence-based practice within the specific socio-legal context of Germany. Berlin’s unique challenges and opportunities make it the ideal place for my professional growth as a Psychiatrist.</w:t>
      </w:r>
    </w:p>
    <w:p>
      <w:pPr>
        <w:pStyle w:val="BodyText"/>
      </w:pPr>
      <w:r>
        <w:t xml:space="preserve">I am eager to contribute my dedication, clinical foundation, and burgeoning understanding of the German system to the mental health care landscape in Berlin. I am not merely seeking a job; I am committing myself to a career where I will serve patients with dignity, work alongside esteemed colleagues within Germany’s robust healthcare framework, and actively participate in advancing psychiatric care in one of Europe’s most influential cities. This Statement of Purpose is my formal commitment to that future as a Psychiatrist in Germany Berlin.</w:t>
      </w:r>
    </w:p>
    <w:p>
      <w:pPr>
        <w:pStyle w:val="BodyText"/>
      </w:pPr>
      <w:r>
        <w:t xml:space="preserve">With profound respect for the German medical tradition and its demands, I submit this Statement of Purpose with the utmost seriousness and determination to earn my place within Berlin’s psychiatric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Germany Berlin</dc:title>
  <dc:creator/>
  <dc:language>en</dc:language>
  <cp:keywords/>
  <dcterms:created xsi:type="dcterms:W3CDTF">2026-07-23T14:21:04Z</dcterms:created>
  <dcterms:modified xsi:type="dcterms:W3CDTF">2026-07-23T14:21:04Z</dcterms:modified>
</cp:coreProperties>
</file>

<file path=docProps/custom.xml><?xml version="1.0" encoding="utf-8"?>
<Properties xmlns="http://schemas.openxmlformats.org/officeDocument/2006/custom-properties" xmlns:vt="http://schemas.openxmlformats.org/officeDocument/2006/docPropsVTypes"/>
</file>