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Psychiatrist</w:t>
      </w:r>
      <w:r>
        <w:t xml:space="preserve"> </w:t>
      </w:r>
      <w:r>
        <w:t xml:space="preserve">Career</w:t>
      </w:r>
      <w:r>
        <w:t xml:space="preserve"> </w:t>
      </w:r>
      <w:r>
        <w:t xml:space="preserve">in</w:t>
      </w:r>
      <w:r>
        <w:t xml:space="preserve"> </w:t>
      </w:r>
      <w:r>
        <w:t xml:space="preserve">India</w:t>
      </w:r>
      <w:r>
        <w:t xml:space="preserve"> </w:t>
      </w:r>
      <w:r>
        <w:t xml:space="preserve">New</w:t>
      </w:r>
      <w:r>
        <w:t xml:space="preserve"> </w:t>
      </w:r>
      <w:r>
        <w:t xml:space="preserve">Delhi</w:t>
      </w:r>
    </w:p>
    <w:bookmarkStart w:id="20" w:name="X81ed5955ac9095211991f143711110d1247527d"/>
    <w:p>
      <w:pPr>
        <w:pStyle w:val="Heading1"/>
      </w:pPr>
      <w:r>
        <w:t xml:space="preserve">Statement of Purpose for Psychiatrist Career Development in India New Delhi</w:t>
      </w:r>
    </w:p>
    <w:p>
      <w:pPr>
        <w:pStyle w:val="FirstParagraph"/>
      </w:pPr>
      <w:r>
        <w:t xml:space="preserve">As I prepare this Statement of Purpose, I am filled with profound conviction about the critical role psychiatry must play in addressing India's escalating mental health crisis. With over 50 million Indians experiencing mental disorders annually and New Delhi—a megacity grappling with unprecedented urban stressors—emerging as both the epicenter of this challenge and a vital laboratory for innovative solutions, my aspiration to become a compassionate</w:t>
      </w:r>
      <w:r>
        <w:t xml:space="preserve"> </w:t>
      </w:r>
      <w:r>
        <w:rPr>
          <w:bCs/>
          <w:b/>
        </w:rPr>
        <w:t xml:space="preserve">Psychiatrist</w:t>
      </w:r>
      <w:r>
        <w:t xml:space="preserve"> </w:t>
      </w:r>
      <w:r>
        <w:t xml:space="preserve">has crystallized into an unwavering mission. This Statement of Purpose articulates not merely my professional trajectory but my deep commitment to transforming mental healthcare delivery within</w:t>
      </w:r>
      <w:r>
        <w:t xml:space="preserve"> </w:t>
      </w:r>
      <w:r>
        <w:rPr>
          <w:bCs/>
          <w:b/>
        </w:rPr>
        <w:t xml:space="preserve">India New Delhi</w:t>
      </w:r>
      <w:r>
        <w:t xml:space="preserve">, where cultural nuance, socioeconomic diversity, and systemic gaps converge to demand specialized expertise.</w:t>
      </w:r>
    </w:p>
    <w:p>
      <w:pPr>
        <w:pStyle w:val="BodyText"/>
      </w:pPr>
      <w:r>
        <w:t xml:space="preserve">My journey began during medical school at the All India Institute of Medical Sciences (AIIMS) New Delhi, where I witnessed firsthand how stigma and resource constraints fracture mental healthcare access. Rotating through the psychiatric ward at RML Hospital, I cared for a young woman from rural Uttar Pradesh whose schizophrenia was misdiagnosed as "hysteria" by local practitioners. Her story ignited my resolve to bridge this gap—not as an outsider, but as a</w:t>
      </w:r>
      <w:r>
        <w:t xml:space="preserve"> </w:t>
      </w:r>
      <w:r>
        <w:rPr>
          <w:bCs/>
          <w:b/>
        </w:rPr>
        <w:t xml:space="preserve">Psychiatrist</w:t>
      </w:r>
      <w:r>
        <w:t xml:space="preserve"> </w:t>
      </w:r>
      <w:r>
        <w:t xml:space="preserve">deeply embedded in India's healthcare fabric. This experience underscored that effective mental healthcare in</w:t>
      </w:r>
      <w:r>
        <w:t xml:space="preserve"> </w:t>
      </w:r>
      <w:r>
        <w:rPr>
          <w:bCs/>
          <w:b/>
        </w:rPr>
        <w:t xml:space="preserve">India New Delhi</w:t>
      </w:r>
      <w:r>
        <w:t xml:space="preserve"> </w:t>
      </w:r>
      <w:r>
        <w:t xml:space="preserve">requires not only clinical excellence but cultural humility and systemic advocacy.</w:t>
      </w:r>
    </w:p>
    <w:p>
      <w:pPr>
        <w:pStyle w:val="BodyText"/>
      </w:pPr>
      <w:r>
        <w:t xml:space="preserve">My academic rigor was fortified through a Master of Medicine (MCh) in Psychiatry at the National Institute of Mental Health and Neuro Sciences (NIMHANS), where I conducted research on depression prevalence among Delhi’s urban migrant laborers—a population often invisible to formal healthcare systems. My thesis, "Urban Stressors and Treatment Adherence Among Migrant Workers in North Delhi," revealed that 68% faced medication discontinuation due to economic instability or cultural mistrust of clinical settings. This work culminated in a collaborative intervention with the Delhi Government’s Mental Health Action Plan, where I helped design low-cost community outreach modules now implemented across three municipal wards. It taught me that sustainable psychiatry in</w:t>
      </w:r>
      <w:r>
        <w:t xml:space="preserve"> </w:t>
      </w:r>
      <w:r>
        <w:rPr>
          <w:bCs/>
          <w:b/>
        </w:rPr>
        <w:t xml:space="preserve">India New Delhi</w:t>
      </w:r>
      <w:r>
        <w:t xml:space="preserve"> </w:t>
      </w:r>
      <w:r>
        <w:t xml:space="preserve">must integrate public health strategy with individualized care.</w:t>
      </w:r>
    </w:p>
    <w:p>
      <w:pPr>
        <w:pStyle w:val="BodyText"/>
      </w:pPr>
      <w:r>
        <w:t xml:space="preserve">Beyond academia, my clinical exposure at the Institute of Human Behaviour and Allied Sciences (IHBAS) deepened my understanding of India’s unique mental health landscape. Managing cases spanning trauma from communal violence, anxiety in elite corporate professionals, and severe psychosis in marginalized communities, I realized that effective</w:t>
      </w:r>
      <w:r>
        <w:t xml:space="preserve"> </w:t>
      </w:r>
      <w:r>
        <w:rPr>
          <w:bCs/>
          <w:b/>
        </w:rPr>
        <w:t xml:space="preserve">Psychiatrist</w:t>
      </w:r>
      <w:r>
        <w:t xml:space="preserve"> </w:t>
      </w:r>
      <w:r>
        <w:t xml:space="preserve">practice here demands dexterity across three intersecting realities: traditional healing beliefs (e.g., Ayurvedic or spiritual interventions), modern biomedical models, and India’s rapidly growing private mental healthcare sector. During a high-stress outbreak of mass anxiety following Delhi’s 2020 air pollution crisis, I co-led a mobile crisis team that deployed culturally sensitive cognitive behavioral therapy (CBT) sessions in community centers—proving that immediate, contextually tailored interventions can reduce emergency visits by 35%.</w:t>
      </w:r>
    </w:p>
    <w:p>
      <w:pPr>
        <w:pStyle w:val="BodyText"/>
      </w:pPr>
      <w:r>
        <w:t xml:space="preserve">Why New Delhi? This city is where India’s mental health challenges are most visible and complex. As the administrative capital hosting over 20 million people with diverse socioeconomic strata, New Delhi faces a dual burden: acute urban stressors (traffic, pollution, digital overload) colliding with deep-rooted stigma. Crucially, it’s also home to the country’s most advanced mental health infrastructure—from NIMHANS’ research hubs to NGOs like Sangath pioneering community psychiatry. This ecosystem offers an unparalleled arena for a</w:t>
      </w:r>
      <w:r>
        <w:t xml:space="preserve"> </w:t>
      </w:r>
      <w:r>
        <w:rPr>
          <w:bCs/>
          <w:b/>
        </w:rPr>
        <w:t xml:space="preserve">Psychiatrist</w:t>
      </w:r>
      <w:r>
        <w:t xml:space="preserve"> </w:t>
      </w:r>
      <w:r>
        <w:t xml:space="preserve">to innovate. My goal is not just clinical practice but co-creating solutions where government initiatives, academic institutions, and grassroots organizations converge—a model essential for scaling impact across</w:t>
      </w:r>
      <w:r>
        <w:t xml:space="preserve"> </w:t>
      </w:r>
      <w:r>
        <w:rPr>
          <w:bCs/>
          <w:b/>
        </w:rPr>
        <w:t xml:space="preserve">India New Delhi</w:t>
      </w:r>
      <w:r>
        <w:t xml:space="preserve">.</w:t>
      </w:r>
    </w:p>
    <w:p>
      <w:pPr>
        <w:pStyle w:val="BodyText"/>
      </w:pPr>
      <w:r>
        <w:t xml:space="preserve">My short-term vision is to join a leading institution in New Delhi—such as the Government Mental Health Hospital or a specialized private clinic—to implement integrated care pathways. I aim to develop tele-mental health modules for underserved areas like East Delhi’s slums, leveraging India’s digital infrastructure while respecting literacy barriers. For instance, collaborating with local Anganwadi workers to deliver audio-based CBT sessions in Hindi and regional dialects could bypass transportation hurdles. Simultaneously, I will advocate for mandatory mental health screenings in Delhi’s schools and workplaces—a policy gap that perpetuates untreated conditions.</w:t>
      </w:r>
    </w:p>
    <w:p>
      <w:pPr>
        <w:pStyle w:val="BodyText"/>
      </w:pPr>
      <w:r>
        <w:t xml:space="preserve">In the long term, I aspire to establish a community-based psychiatry center in New Delhi modeled on global best practices but rooted in Indian context. This would merge clinical services with vocational training for patients—addressing the reality that 40% of India’s mentally ill are unemployed (per NIMHANS data). The center would partner with Delhi University to train medical students in cultural psychiatry, ensuring the next generation of</w:t>
      </w:r>
      <w:r>
        <w:t xml:space="preserve"> </w:t>
      </w:r>
      <w:r>
        <w:rPr>
          <w:bCs/>
          <w:b/>
        </w:rPr>
        <w:t xml:space="preserve">Psychiatrist</w:t>
      </w:r>
      <w:r>
        <w:t xml:space="preserve">s understands that healing in</w:t>
      </w:r>
      <w:r>
        <w:t xml:space="preserve"> </w:t>
      </w:r>
      <w:r>
        <w:rPr>
          <w:bCs/>
          <w:b/>
        </w:rPr>
        <w:t xml:space="preserve">India New Delhi</w:t>
      </w:r>
      <w:r>
        <w:t xml:space="preserve"> </w:t>
      </w:r>
      <w:r>
        <w:t xml:space="preserve">begins by listening to a patient’s lived experience—whether they reference "nervousness" (shuddha) or seek counsel from a local healer first.</w:t>
      </w:r>
    </w:p>
    <w:p>
      <w:pPr>
        <w:pStyle w:val="BodyText"/>
      </w:pPr>
      <w:r>
        <w:t xml:space="preserve">This Statement of Purpose is more than an application; it is a pledge. I recognize that becoming an effective Psychiatrist in India requires navigating ethical complexities—from family consent dynamics to drug accessibility in public facilities. My training has equipped me with the tools, but my commitment stems from seeing Delhi’s human potential: the street vendor who needs stability to support his children, the college student paralyzed by exam anxiety, and the elderly woman whose dementia was dismissed as "old age." In</w:t>
      </w:r>
      <w:r>
        <w:t xml:space="preserve"> </w:t>
      </w:r>
      <w:r>
        <w:rPr>
          <w:bCs/>
          <w:b/>
        </w:rPr>
        <w:t xml:space="preserve">India New Delhi</w:t>
      </w:r>
      <w:r>
        <w:t xml:space="preserve">, mental health is not a luxury—it is foundational to our collective resilience. As a future Psychiatrist, I vow to make it accessible, dignified, and unapologetically human.</w:t>
      </w:r>
    </w:p>
    <w:p>
      <w:pPr>
        <w:pStyle w:val="BodyText"/>
      </w:pPr>
      <w:r>
        <w:rPr>
          <w:bCs/>
          <w:b/>
        </w:rPr>
        <w:t xml:space="preserve">Conclusion:</w:t>
      </w:r>
      <w:r>
        <w:t xml:space="preserve"> </w:t>
      </w:r>
      <w:r>
        <w:t xml:space="preserve">My journey from medical student to dedicated psychiatrist has been guided by New Delhi’s urgent needs. This Statement of Purpose encapsulates my resolve: to become a Psychiatrist who does not just treat conditions but rebuilds systems, bridges cultural divides, and proves that in the heart of India's capital, mental wellness can flourish. I am ready to contribute my clinical skills, research acumen, and unwavering empathy to advance psychiatry in</w:t>
      </w:r>
      <w:r>
        <w:t xml:space="preserve"> </w:t>
      </w:r>
      <w:r>
        <w:rPr>
          <w:bCs/>
          <w:b/>
        </w:rPr>
        <w:t xml:space="preserve">India New Delhi</w:t>
      </w:r>
      <w:r>
        <w:t xml:space="preserve">—where every patient deserves not just care, but a future.</w:t>
      </w:r>
    </w:p>
    <w:p>
      <w:pPr>
        <w:pStyle w:val="BodyText"/>
      </w:pPr>
      <w:r>
        <w:t xml:space="preserve">— A Dedicated Aspirant for Mental Health Leadership in India New Delhi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Psychiatrist Career in India New Delhi</dc:title>
  <dc:creator/>
  <dc:language>en</dc:language>
  <cp:keywords/>
  <dcterms:created xsi:type="dcterms:W3CDTF">2026-07-23T19:49:03Z</dcterms:created>
  <dcterms:modified xsi:type="dcterms:W3CDTF">2026-07-23T19:49:03Z</dcterms:modified>
</cp:coreProperties>
</file>

<file path=docProps/custom.xml><?xml version="1.0" encoding="utf-8"?>
<Properties xmlns="http://schemas.openxmlformats.org/officeDocument/2006/custom-properties" xmlns:vt="http://schemas.openxmlformats.org/officeDocument/2006/docPropsVTypes"/>
</file>