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Jakarta,</w:t>
      </w:r>
      <w:r>
        <w:t xml:space="preserve"> </w:t>
      </w:r>
      <w:r>
        <w:t xml:space="preserve">Indonesia</w:t>
      </w:r>
    </w:p>
    <w:bookmarkStart w:id="20" w:name="X19dcd7ab2b382ef637e7315eb524bcc83fdd28a"/>
    <w:p>
      <w:pPr>
        <w:pStyle w:val="Heading1"/>
      </w:pPr>
      <w:r>
        <w:t xml:space="preserve">Statement of Purpose: Pursuing a Career as a Psychiatrist in Indonesia Jakarta</w:t>
      </w:r>
    </w:p>
    <w:p>
      <w:pPr>
        <w:pStyle w:val="FirstParagraph"/>
      </w:pPr>
      <w:r>
        <w:t xml:space="preserve">The dense urban landscape of Jakarta, with its 10.5 million residents and rapidly growing population, presents both extraordinary challenges and profound opportunities in the field of mental health. It is within this dynamic context that I submit this Statement of Purpose, declaring my unwavering commitment to becoming a licensed Psychiatrist dedicated to serving the people of Indonesia Jakarta. My journey has been meticulously shaped by an intimate understanding of Jakarta’s unique mental health landscape, a deep respect for Indonesian cultural values, and a firm resolve to address the critical shortage of specialized psychiatric care in our nation's capital.</w:t>
      </w:r>
    </w:p>
    <w:p>
      <w:pPr>
        <w:pStyle w:val="BodyText"/>
      </w:pPr>
      <w:r>
        <w:t xml:space="preserve">My decision to pursue psychiatry was not born from abstract academic interest but from visceral encounters with mental health struggles within the Jakarta community during my medical studies. While completing clinical rotations at Cipto Mangunkusumo General Hospital (RSCM) in Central Jakarta, I witnessed firsthand the overwhelming burden placed on overburdened general practitioners and nurses when confronted with complex psychiatric cases—depression, anxiety disorders, and trauma stemming from urban stressors like traffic congestion, economic pressure, and inadequate housing in areas like Kampung Melayu. The stark reality of only one psychiatrist per 30,000 people in Jakarta (a ratio far below WHO recommendations) became impossible to ignore. I saw patients waiting months for specialist referrals, leading to deteriorating conditions and increased risks of self-harm or suicide—issues deeply intertwined with the social fabric of our city. This experience crystallized my understanding: mental health care is not a luxury in Indonesia Jakarta; it is an urgent public health necessity demanding specialized attention.</w:t>
      </w:r>
    </w:p>
    <w:p>
      <w:pPr>
        <w:pStyle w:val="BodyText"/>
      </w:pPr>
      <w:r>
        <w:t xml:space="preserve">My academic foundation, rooted in Indonesian medical education at Universitas Indonesia Faculty of Medicine, equipped me with essential clinical skills while fostering cultural competence critical for psychiatric practice. Courses such as "Psychiatry and Mental Health in the Asian Context" and "Ethical Dimensions of Patient Care" emphasized the importance of integrating traditional healing practices (like *dukun* consultations) with evidence-based psychiatry—a vital consideration for effective treatment in a society where family, community, and spirituality are central to well-being. I actively participated in research examining depression prevalence among Jakarta’s working-class populations, highlighting how socioeconomic stressors directly correlate with poor mental health outcomes. This work reinforced my belief that a successful Psychiatrist in Indonesia Jakarta must operate beyond the clinic walls, engaging with communities to dismantle stigma and build trust—a principle I will embody throughout my career.</w:t>
      </w:r>
    </w:p>
    <w:p>
      <w:pPr>
        <w:pStyle w:val="BodyText"/>
      </w:pPr>
      <w:r>
        <w:t xml:space="preserve">This Statement of Purpose is more than an application; it is a formal declaration of intent to contribute meaningfully to Indonesia's healthcare vision. The Indonesian Ministry of Health’s National Mental Health Program (2021-2030) prioritizes expanding access in urban centers like Jakarta, and I am eager to align my practice with this strategic framework. I envision establishing community-based psychiatric outreach programs in under-served districts, collaborating with local *posyandu* (health posts) and religious institutions to provide culturally sensitive care. For instance, developing partnerships with *masjid* (mosques) for mental health awareness sessions during Ramadan could normalize seeking help within the Islamic framework—a strategy proven effective in Jakarta’s diverse neighborhoods. As a future Psychiatrist in Indonesia Jakarta, I will integrate modern therapeutic modalities like cognitive behavioral therapy (CBT) with culturally resonant approaches, ensuring treatments respect local values while adhering to scientific rigor.</w:t>
      </w:r>
    </w:p>
    <w:p>
      <w:pPr>
        <w:pStyle w:val="BodyText"/>
      </w:pPr>
      <w:r>
        <w:t xml:space="preserve">My clinical training extended beyond the hospital through volunteer work at *Lembaga Kesehatan Mental Jakarta* (Jakarta Mental Health Institute), where I supported group therapy sessions for trauma survivors affected by the 2021 West Java earthquake. Working under senior psychiatrists, I observed how trauma-informed care—rooted in empathy and understanding Jakarta’s communal resilience—is transformative. These experiences taught me that effective psychiatry requires active listening, patience with language barriers (balancing Bahasa Indonesia with regional dialects), and awareness of how urban migration disrupts traditional support systems. I am committed to advocating for policies addressing mental health funding disparities, such as integrating psychiatric services into Jakarta’s primary healthcare network (*Puskesmas*), which remains under-resourced in many areas.</w:t>
      </w:r>
    </w:p>
    <w:p>
      <w:pPr>
        <w:pStyle w:val="BodyText"/>
      </w:pPr>
      <w:r>
        <w:t xml:space="preserve">Long-term, my goals extend beyond individual patient care. I aspire to become a leader in training the next generation of psychiatrists within Indonesia Jakarta, partnering with institutions like Gadjah Mada University to develop curricula addressing local mental health challenges. I will actively participate in national forums on reducing the stigma surrounding mental illness—a barrier as significant as the lack of professionals—and leverage digital platforms (e.g., mobile apps for anonymous counseling) to reach Jakarta’s youth population, who are disproportionately affected by social media-driven anxiety and depression.</w:t>
      </w:r>
    </w:p>
    <w:p>
      <w:pPr>
        <w:pStyle w:val="BodyText"/>
      </w:pPr>
      <w:r>
        <w:t xml:space="preserve">The path of a Psychiatrist in Indonesia Jakarta is demanding but deeply rewarding. It demands cultural humility, clinical excellence, and relentless advocacy—qualities I have cultivated through years of immersive learning and service. This Statement of Purpose reflects not merely my professional ambition but my solemn vow to the people of Jakarta: to bring compassion to those suffering in silence, evidence-based healing to communities overlooked by systemic gaps, and hope where despair has taken root. With the training I seek, I will embody the role of Psychiatrist as a bridge—between science and culture, between crisis and recovery, and between Jakarta’s present mental health challenges and its brighter future.</w:t>
      </w:r>
    </w:p>
    <w:p>
      <w:pPr>
        <w:pStyle w:val="BodyText"/>
      </w:pPr>
      <w:r>
        <w:t xml:space="preserve">I am prepared to embrace every responsibility that comes with practicing psychiatry in Indonesia Jakarta: from navigating complex ethical dilemmas within family-centric care models to advocating for sustainable healthcare solutions. My journey has been guided by the conviction that mental well-being is integral to Jakarta’s identity as a thriving metropolis, and I am ready to dedicate my life’s work toward making this vision a reality. I respectfully request the opportunity to train and serve as a Psychiatrist in Indonesia Jakarta, contributing not just as an individual physician, but as an agent of systemic change for our nation's most vulnerable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Jakarta, Indonesia</dc:title>
  <dc:creator/>
  <dc:language>en</dc:language>
  <cp:keywords/>
  <dcterms:created xsi:type="dcterms:W3CDTF">2026-07-24T04:52:00Z</dcterms:created>
  <dcterms:modified xsi:type="dcterms:W3CDTF">2026-07-24T04:52:00Z</dcterms:modified>
</cp:coreProperties>
</file>

<file path=docProps/custom.xml><?xml version="1.0" encoding="utf-8"?>
<Properties xmlns="http://schemas.openxmlformats.org/officeDocument/2006/custom-properties" xmlns:vt="http://schemas.openxmlformats.org/officeDocument/2006/docPropsVTypes"/>
</file>