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f7f28d368380a4821721cbbae21ffb4de46d243"/>
    <w:p>
      <w:pPr>
        <w:pStyle w:val="Heading1"/>
      </w:pPr>
      <w:r>
        <w:t xml:space="preserve">Statement of Purpose: Pursuing a Career as a Psychiatrist in Italy Milan</w:t>
      </w:r>
    </w:p>
    <w:p>
      <w:pPr>
        <w:pStyle w:val="FirstParagraph"/>
      </w:pPr>
      <w:r>
        <w:t xml:space="preserve">As I prepare my comprehensive Statement of Purpose, I am compelled to articulate why the esteemed city of Italy Milan represents the pivotal next chapter in my journey as a dedicated Psychiatrist. This document serves not merely as an application but as a profound testament to my professional ethos, clinical vision, and unwavering commitment to advancing mental healthcare within one of Europe’s most dynamic urban centers. Having trained across diverse clinical settings and witnessed the transformative power of culturally attuned psychiatric care, I am now driven with singular focus toward contributing to Milan’s healthcare ecosystem as a compassionate Psychiatrist who understands that mental wellness is intrinsically woven into the fabric of thriving communities.</w:t>
      </w:r>
    </w:p>
    <w:p>
      <w:pPr>
        <w:pStyle w:val="BodyText"/>
      </w:pPr>
      <w:r>
        <w:t xml:space="preserve">My medical journey began in [Your Country], where I earned my MD degree with honors, followed by rigorous residency training in psychiatry at [Hospital/Institution Name]. During this period, I honed expertise across mood disorders, trauma-informed therapy, and evidence-based pharmacotherapy—practicing in settings ranging from community mental health clinics to tertiary care hospitals. Yet it was during a research fellowship focused on urban mental health disparities that my fascination with Milan crystallized. I immersed myself in studies analyzing psychiatric service gaps within European metropolises, consistently finding Milan’s model of integrated care (combining public hospitals, private practices, and community outreach) as particularly exemplary for addressing the complex needs of its multicultural population. This academic pursuit directly fueled my ambition to become a Psychiatrist who actively participates in shaping such systems.</w:t>
      </w:r>
    </w:p>
    <w:p>
      <w:pPr>
        <w:pStyle w:val="BodyText"/>
      </w:pPr>
      <w:r>
        <w:t xml:space="preserve">What distinguishes Italy Milan from other global cities is its unique confluence of healthcare innovation and cultural richness. As a Statement of Purpose, I must emphasize that Milan’s National Health Service (SSN) framework—particularly its emphasis on preventive care and interdisciplinary collaboration—resonates deeply with my clinical philosophy. Having observed Milanese psychiatric teams seamlessly integrating psychosocial rehabilitation with medical treatment during my research, I recognize this as the gold standard for sustainable mental health outcomes. Moreover, as Italy’s economic capital and a hub for immigrants from Africa, the Middle East, and Eastern Europe, Milan faces distinctive challenges: linguistic barriers in therapy, cultural stigmas around mental illness in immigrant communities, and the psychological toll of urban isolation. These very complexities are precisely where my multilingual skills (fluent in English, Spanish) and experience working with refugee populations become assets. I am eager to translate this insight into practice as a Psychiatrist within Milan’s vibrant healthcare network.</w:t>
      </w:r>
    </w:p>
    <w:p>
      <w:pPr>
        <w:pStyle w:val="BodyText"/>
      </w:pPr>
      <w:r>
        <w:t xml:space="preserve">My professional trajectory has been meticulously aligned toward this goal. In [Year], I completed a specialized fellowship in Transcultural Psychiatry at [Institution], designing culturally sensitive intervention protocols for migrant communities that were later adopted by clinics in Barcelona and Berlin. Crucially, I also participated in a WHO-funded initiative analyzing mental health service accessibility across Italian cities—a project that revealed Milan’s exceptional infrastructure but identified critical gaps in early intervention for youth. This directly informs my aspiration to establish a community-focused outpatient program specializing in adolescent mental health within the Lombardy region. My Statement of Purpose is therefore not merely retrospective but forward-looking: I envision collaborating with Milan’s renowned institutions like San Raffaele Hospital and Fondazione IRCCS Ca’ Granda to pioneer new models that bridge clinical excellence with social inclusion.</w:t>
      </w:r>
    </w:p>
    <w:p>
      <w:pPr>
        <w:pStyle w:val="BodyText"/>
      </w:pPr>
      <w:r>
        <w:t xml:space="preserve">Why Italy Milan specifically? Beyond its healthcare infrastructure, I am drawn to the city’s unparalleled cultural tapestry. Milan is where Baroque art meets cutting-edge neuroscience; where ancient traditions coexist with avant-garde mental health advocacy. As a Psychiatrist, I believe that understanding this context—whether through conversations over espresso in Brera or observing community rituals in Navigli—enriches therapeutic relationships exponentially. My prior experience conducting psychiatric assessments while navigating cultural nuances (e.g., adapting CBT for collectivist families in Sicily) has taught me that effective care transcends clinical manuals. In Italy Milan, I seek not just a workplace but an environment where my identity as both a clinician and a culturally curious human being can flourish. This city’s passion for *la vita*—its embrace of art, family, and resilience—mirrors my own belief that mental health is fundamentally about living meaningfully.</w:t>
      </w:r>
    </w:p>
    <w:p>
      <w:pPr>
        <w:pStyle w:val="BodyText"/>
      </w:pPr>
      <w:r>
        <w:t xml:space="preserve">Furthermore, I am deeply attuned to the evolving landscape of Italian psychiatry. The recent national strategy prioritizing digital mental health platforms aligns with my tech-savviness (I developed a mobile app for symptom tracking used in rural Colombia). In Milan, where innovation thrives alongside tradition, I aim to contribute by integrating telepsychiatry into community clinics—ensuring accessibility for elderly patients or those in peripheral districts. I also recognize that as a Psychiatrist in Italy Milan, I must champion the cause of destigmatization through public education. My previous work organizing mental health workshops at Milan’s International Film Festival (Cinema del Mondo) demonstrated how art can catalyze dialogue—evidence that culture is not incidental but central to healing.</w:t>
      </w:r>
    </w:p>
    <w:p>
      <w:pPr>
        <w:pStyle w:val="BodyText"/>
      </w:pPr>
      <w:r>
        <w:t xml:space="preserve">My commitment to Italy Milan extends beyond professional ambition; it reflects a personal vow. Having spent months volunteering with migrant support centers in Rome, I witnessed how systemic barriers fracture hope. In Milan, I will advocate for policies ensuring no patient faces language or economic hurdles when seeking care—a mission rooted in the Italian principle of *solidarietà* (solidarity). My Statement of Purpose is thus a pledge: to embody this value through every consultation, every policy discussion, and every moment spent listening to patients in their native tongues.</w:t>
      </w:r>
    </w:p>
    <w:p>
      <w:pPr>
        <w:pStyle w:val="BodyText"/>
      </w:pPr>
      <w:r>
        <w:t xml:space="preserve">Ultimately, becoming a Psychiatrist in Italy Milan signifies more than career progression. It represents my alignment with a healthcare philosophy where medicine is not merely administered but deeply humanized—where the city itself becomes an ally in recovery. I am prepared to immerse myself fully: to study Italian medical guidelines (including the *Codice Deontologico*), engage with local psychiatric societies, and contribute meaningfully to Milan’s legacy as a beacon of compassionate mental healthcare in Europe. This Statement of Purpose is my earnest invitation to join me in this mission—one where every patient, regardless of background, can find dignity and hope in Milan’s vibrant heart.</w:t>
      </w:r>
    </w:p>
    <w:p>
      <w:pPr>
        <w:pStyle w:val="BodyText"/>
      </w:pPr>
      <w:r>
        <w:t xml:space="preserve">With profound respect for Italy Milan’s contributions to global psychiatry and an unshakable resolve to serve its people as a Psychiatrist, I stand ready to embrace this transformative opportunity.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Italy Milan</dc:title>
  <dc:creator/>
  <cp:keywords/>
  <dcterms:created xsi:type="dcterms:W3CDTF">2025-12-10T11:04:13Z</dcterms:created>
  <dcterms:modified xsi:type="dcterms:W3CDTF">2025-12-10T11:04:13Z</dcterms:modified>
</cp:coreProperties>
</file>

<file path=docProps/custom.xml><?xml version="1.0" encoding="utf-8"?>
<Properties xmlns="http://schemas.openxmlformats.org/officeDocument/2006/custom-properties" xmlns:vt="http://schemas.openxmlformats.org/officeDocument/2006/docPropsVTypes"/>
</file>