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b3f08feead7f0ccc62ee73e53a2d6d924074290"/>
    <w:p>
      <w:pPr>
        <w:pStyle w:val="Heading1"/>
      </w:pPr>
      <w:r>
        <w:t xml:space="preserve">Statement of Purpose: Pursuing a Career as a Psychiatrist in Nigeria's Capital, Abuja</w:t>
      </w:r>
    </w:p>
    <w:p>
      <w:pPr>
        <w:pStyle w:val="FirstParagraph"/>
      </w:pPr>
      <w:r>
        <w:t xml:space="preserve">As I formally present this Statement of Purpose, I articulate my unwavering commitment to advancing mental healthcare delivery within the unique socio-cultural and clinical landscape of Nigeria. My decision to specialize as a Psychiatrist and dedicate my professional practice to the people of Abuja is not merely a career choice but a profound calling rooted in both academic rigor and deep-seated humanitarian conviction.</w:t>
      </w:r>
    </w:p>
    <w:p>
      <w:pPr>
        <w:pStyle w:val="BodyText"/>
      </w:pPr>
      <w:r>
        <w:t xml:space="preserve">Nigeria's mental health system faces unprecedented challenges, with an estimated 35 million Nigerians living with mental disorders yet having limited access to specialized care. This gap is especially acute in our nation's capital, Abuja, where rapid urbanization has created a complex interplay of stressors including economic pressures, cultural transitions, and the lingering effects of regional security challenges. As a future Psychiatrist serving in Abuja, I am driven by the urgent need to address this crisis through evidence-based practice grounded in local context. The Nigerian Mental Health Act of 2014 and initiatives like the National Strategic Plan for Mental Health provide a framework, but their effective implementation demands clinicians deeply embedded in the community they serve. My Statement of Purpose centers on becoming such a clinician.</w:t>
      </w:r>
    </w:p>
    <w:p>
      <w:pPr>
        <w:pStyle w:val="BodyText"/>
      </w:pPr>
      <w:r>
        <w:t xml:space="preserve">My academic journey has been meticulously structured to prepare me for this specific mission. I completed my MBBS at the University of Lagos College of Medicine with honors, followed by rigorous psychiatric residency training at the Federal Medical Centre, Yola, where I gained hands-on experience managing complex cases including trauma-related disorders prevalent in conflict-affected communities across Nigeria's North Central region. During my residency, I spearheaded a community outreach program targeting low-income families in Yola’s peri-urban areas – a project that highlighted the critical importance of culturally sensitive care. This experience directly informed my Master of Medicine (Psychiatry) research at Ahmadu Bello University, which examined stigma reduction strategies among Hausa-speaking populations. I found that effective interventions must integrate traditional beliefs with biomedical approaches – a principle I will apply immediately upon joining the Abuja healthcare ecosystem.</w:t>
      </w:r>
    </w:p>
    <w:p>
      <w:pPr>
        <w:pStyle w:val="BodyText"/>
      </w:pPr>
      <w:r>
        <w:t xml:space="preserve">What uniquely qualifies me to serve as a Psychiatrist in Nigeria's capital is my dual understanding of global psychiatric best practices and the nuanced realities of Nigerian mental health. My fellowship with the World Psychiatric Association included an intensive module on integrating traditional healing practices with Western psychiatry, which I applied during fieldwork in Kaduna State. Crucially, I have studied Abuja's specific challenges: its diverse population (including diplomats, government officials, and rural migrants), high rates of depression linked to unemployment among youth (per WHO 2023 data), and the critical shortage of child psychiatrists in public facilities like the National Hospital Abuja. This knowledge isn't theoretical; I have already collaborated with community leaders in Garki Area Council to co-design a pilot screening program for anxiety disorders in secondary schools – a model I intend to scale across Abuja.</w:t>
      </w:r>
    </w:p>
    <w:p>
      <w:pPr>
        <w:pStyle w:val="BodyText"/>
      </w:pPr>
      <w:r>
        <w:t xml:space="preserve">My clinical philosophy centers on three pillars essential for success as a Psychiatrist in Nigeria Abuja: cultural humility, community partnership, and sustainable systems. In Abuja's multicultural environment, I recognize that effective psychiatric care requires acknowledging the role of extended family networks and local spiritual leaders. For instance, when treating a young woman from Jos with postpartum depression who initially refused medication due to stigma, I collaborated with her community elder to integrate counseling sessions into existing support structures – achieving remarkable adherence rates. This experience solidified my belief that a Psychiatrist must be a bridge between biomedical science and cultural reality, not merely a practitioner.</w:t>
      </w:r>
    </w:p>
    <w:p>
      <w:pPr>
        <w:pStyle w:val="BodyText"/>
      </w:pPr>
      <w:r>
        <w:t xml:space="preserve">Specifically for Nigeria's capital city, my proposed work plan includes three priority initiatives. First, establishing outpatient psychiatric services at the Abuja General Hospital with sliding-scale fees to serve low-income residents – addressing the current 70% gap in access reported by the Nigeria Centre for Disease Control (NCDC). Second, developing a telepsychiatry network connecting rural primary care clinics across FCT with Abuja-based specialists, leveraging Nigeria's growing digital infrastructure. Third, creating a training module for community health workers on recognizing early signs of mental illness and providing basic psychosocial support – directly supporting the Nigerian Ministry of Health’s Primary Healthcare expansion goals.</w:t>
      </w:r>
    </w:p>
    <w:p>
      <w:pPr>
        <w:pStyle w:val="BodyText"/>
      </w:pPr>
      <w:r>
        <w:t xml:space="preserve">My commitment extends beyond clinical practice to advocacy. As a Psychiatrist in Abuja, I will actively collaborate with policymakers at the Federal Ministry of Health and non-governmental organizations like the Nigeria Psychiatric Association to advocate for increased mental health funding. I have already presented research on workforce gaps at two national conferences, including one held in Abuja itself. This experience has shown me that sustainable change requires engaging decision-makers within Nigeria's unique political context – a skillset I will continue refining.</w:t>
      </w:r>
    </w:p>
    <w:p>
      <w:pPr>
        <w:pStyle w:val="BodyText"/>
      </w:pPr>
      <w:r>
        <w:t xml:space="preserve">Ultimately, my Statement of Purpose embodies the intersection of personal dedication and professional necessity. The path to becoming a Psychiatrist in Nigeria Abuja is demanding, but it is one where every clinical interaction can transform lives amid the vibrant yet strained community of our capital. I envision myself not merely working in Abuja, but becoming an integral part of its healthcare fabric – developing culturally resonant treatments that honor Nigerian heritage while applying scientific excellence. This is the mission I bring to Nigeria's mental health frontlines, ready to serve with competence, compassion, and deep respect for the people of Abuja.</w:t>
      </w:r>
    </w:p>
    <w:p>
      <w:pPr>
        <w:pStyle w:val="BodyText"/>
      </w:pPr>
      <w:r>
        <w:t xml:space="preserve">I am eager to contribute my clinical skills, research background in African mental health contexts, and unwavering commitment to equity – making me a strategic asset for any institution prioritizing transformative psychiatric care within Nigeria. The opportunity to serve as a Psychiatrist in Abuja represents the culmination of my training and purpose: where global standards meet local needs, and where every patient receives care that is truly their 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Nigeria Abuja</dc:title>
  <dc:creator/>
  <dc:language>en</dc:language>
  <cp:keywords/>
  <dcterms:created xsi:type="dcterms:W3CDTF">2025-12-09T07:46:44Z</dcterms:created>
  <dcterms:modified xsi:type="dcterms:W3CDTF">2025-12-09T07:46:44Z</dcterms:modified>
</cp:coreProperties>
</file>

<file path=docProps/custom.xml><?xml version="1.0" encoding="utf-8"?>
<Properties xmlns="http://schemas.openxmlformats.org/officeDocument/2006/custom-properties" xmlns:vt="http://schemas.openxmlformats.org/officeDocument/2006/docPropsVTypes"/>
</file>