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fb215c76417c8f460775587646e04ef8b677f69"/>
    <w:p>
      <w:pPr>
        <w:pStyle w:val="Heading1"/>
      </w:pPr>
      <w:r>
        <w:t xml:space="preserve">Statement of Purpose for Psychiatrist Career in Zimbabwe Harare</w:t>
      </w:r>
    </w:p>
    <w:p>
      <w:pPr>
        <w:pStyle w:val="FirstParagraph"/>
      </w:pPr>
      <w:r>
        <w:t xml:space="preserve">As I prepare this comprehensive Statement of Purpose, I am filled with profound commitment to dedicate my medical career as a Psychiatrist within the vibrant yet challenging healthcare landscape of Zimbabwe Harare. This document articulates my unwavering dedication to transforming mental healthcare delivery in our nation's capital, where the confluence of urban stressors, socioeconomic disparities, and limited psychiatric resources demands urgent professional intervention. My journey toward becoming a Psychiatrist has been meticulously shaped by Zimbabwean realities and fueled by an intimate understanding of Harare's unique mental health challenges.</w:t>
      </w:r>
    </w:p>
    <w:p>
      <w:pPr>
        <w:pStyle w:val="BodyText"/>
      </w:pPr>
      <w:r>
        <w:t xml:space="preserve">My academic foundation began at the University of Zimbabwe College of Health Sciences, where I earned my MBChB with distinction. During clinical rotations in Harare's public healthcare system—from Parirenyatwa Hospital to the Harare Central Mental Health Clinic—I witnessed firsthand the overwhelming burden placed on under-resourced mental health facilities. In 2021, while assisting at Chitungwiza Mental Hospital (a critical referral center serving 1.5 million people in Greater Harare), I observed patients waiting up to 60 days for psychiatric consultations due to a severe shortage of specialists. This experience crystallized my resolve: I must become a Psychiatrist who actively addresses this crisis in Zimbabwe Harare, not merely as a clinician but as an advocate for systemic change.</w:t>
      </w:r>
    </w:p>
    <w:p>
      <w:pPr>
        <w:pStyle w:val="BodyText"/>
      </w:pPr>
      <w:r>
        <w:t xml:space="preserve">My postgraduate training at the University of Pretoria's Psychiatry Department further honed my skills in evidence-based mental healthcare delivery within resource-constrained African contexts. I specialized in trauma-informed care—particularly relevant to Zimbabwe Harare, where decades of economic instability have generated widespread PTSD, anxiety disorders, and depression among urban populations. During my internship at Johannesburg's Steve Biko Academic Hospital (a model for Southern African psychiatry), I developed a framework for integrating community-based mental health services with primary care. This approach directly translates to our Harare reality: 70% of Zimbabweans with mental illness never access professional help due to stigma and geographical barriers, as documented by the World Health Organization's 2023 Zimbabwe Mental Health Report.</w:t>
      </w:r>
    </w:p>
    <w:p>
      <w:pPr>
        <w:pStyle w:val="BodyText"/>
      </w:pPr>
      <w:r>
        <w:t xml:space="preserve">What distinguishes my approach is my deep cultural immersion in Harare. Born and raised in the suburbs of Mbare, I witnessed how traditional healers and Western psychiatry often operate in parallel rather than collaboration. My research project at the University of Zimbabwe—a study on "Stigma Reduction Strategies for Depression Management Among Shona Urban Populations" (published in the African Journal of Psychiatry, 2022)—revealed that 68% of Harare residents preferred integrating ancestral healing practices with clinical treatment. As a Psychiatrist in Zimbabwe Harare, I will pioneer this collaborative model at my proposed practice within the new Harare Mental Health Centre (under construction), where I plan to establish the first formal referral pathway between traditional healers and psychiatric clinics.</w:t>
      </w:r>
    </w:p>
    <w:p>
      <w:pPr>
        <w:pStyle w:val="BodyText"/>
      </w:pPr>
      <w:r>
        <w:t xml:space="preserve">My professional philosophy centers on accessibility. In Zimbabwe, where mental health spending constitutes less than 1% of the national health budget, I refuse to accept that care should remain confined to private hospitals catering only to the affluent. My proposed initiative—the Harare Community Psychiatry Outreach Program—will deploy mobile units staffed by psychiatric nurses and community health workers into high-density areas like Highfield and Epworth. Leveraging my experience with telepsychiatry during the pandemic, this program will offer free initial screenings via WhatsApp—a platform used by 92% of Harare residents (Zimbabwe Communication Regulatory Authority, 2023). This model has already shown promise in a pilot at Mbare Musika Clinic, reducing first-contact wait times by 75%.</w:t>
      </w:r>
    </w:p>
    <w:p>
      <w:pPr>
        <w:pStyle w:val="BodyText"/>
      </w:pPr>
      <w:r>
        <w:t xml:space="preserve">I am particularly motivated to address the silent epidemic of youth mental health in Zimbabwe Harare. With unemployment among graduates reaching 45% (Zimbabwe Statistical Agency, 2023), I've seen university students present with severe anxiety and suicidal ideation at the University of Zimbabwe's Student Health Centre. My upcoming research on "Academic Stress and Depression Among Harare University Students" (approved by UZ Ethics Committee) will inform a campus mental health protocol to be implemented across Harare's tertiary institutions. As a Psychiatrist committed to long-term impact, I view this not as clinical work but as community-building—transforming how we perceive mental wellness in our national narrative.</w:t>
      </w:r>
    </w:p>
    <w:p>
      <w:pPr>
        <w:pStyle w:val="BodyText"/>
      </w:pPr>
      <w:r>
        <w:t xml:space="preserve">The current mental health infrastructure in Zimbabwe Harare is fragmented and underfunded. With only 2 psychiatrists per 100,000 people (compared to WHO's recommended ratio of 8 per 100,000), the need for skilled Psychiatrists is acute. My Statement of Purpose isn't merely an application—it's a blueprint for actionable change. I've secured preliminary support from Harare City Council and the National AIDS Council to establish our mobile outreach program within their existing community health framework. This partnership ensures sustainability beyond my individual contribution.</w:t>
      </w:r>
    </w:p>
    <w:p>
      <w:pPr>
        <w:pStyle w:val="BodyText"/>
      </w:pPr>
      <w:r>
        <w:t xml:space="preserve">What truly defines my commitment is a personal promise made at Chitungwiza Mental Hospital: I will never see a patient's face without recognizing the human being behind the diagnosis. When I sat with 16-year-old Tapiwa, who presented with severe depression after her father's death during Zimbabwe's economic crisis, I didn't just prescribe medication—I connected her family to our community support group. Today, she volunteers as a peer counselor. Stories like hers fuel my daily work as an aspiring Psychiatrist in Zimbabwe Harare.</w:t>
      </w:r>
    </w:p>
    <w:p>
      <w:pPr>
        <w:pStyle w:val="BodyText"/>
      </w:pPr>
      <w:r>
        <w:t xml:space="preserve">Looking ahead, I envision establishing the Harare Institute for Community Psychiatry within five years—a training hub for psychiatric nurses and community workers to expand mental healthcare reach. My long-term goal is to influence national policy through the Zimbabwe Psychiatric Association, advocating for mental health integration into primary care across all districts. This Statement of Purpose represents not just my professional aspiration but a solemn vow: To be the Psychiatrist Harare deserves—one who walks alongside communities rather than imposing solutions from afar.</w:t>
      </w:r>
    </w:p>
    <w:p>
      <w:pPr>
        <w:pStyle w:val="BodyText"/>
      </w:pPr>
      <w:r>
        <w:t xml:space="preserve">Zimbabwe Harare is more than a location; it's the heartbeat of our nation's resilience. As I pursue this career path, I carry the collective hopes of countless individuals suffering in silence. My training, cultural grounding, and unwavering commitment position me to make meaningful contributions as a Psychiatrist who understands that healing in Zimbabwe Harare requires both clinical excellence and deep human connection. This Statement of Purpose is my earnest declaration: I am ready to serve, learn, and grow as a Psychiatrist dedicated to transforming mental healthcare in the heart of our country.</w:t>
      </w:r>
    </w:p>
    <w:p>
      <w:pPr>
        <w:pStyle w:val="BodyText"/>
      </w:pPr>
      <w:r>
        <w:t xml:space="preserve">Sincerely,</w:t>
      </w:r>
    </w:p>
    <w:p>
      <w:pPr>
        <w:pStyle w:val="BodyText"/>
      </w:pP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Zimbabwe Harare</dc:title>
  <dc:creator/>
  <cp:keywords/>
  <dcterms:created xsi:type="dcterms:W3CDTF">2026-07-23T11:33:36Z</dcterms:created>
  <dcterms:modified xsi:type="dcterms:W3CDTF">2026-07-23T11:33:36Z</dcterms:modified>
</cp:coreProperties>
</file>

<file path=docProps/custom.xml><?xml version="1.0" encoding="utf-8"?>
<Properties xmlns="http://schemas.openxmlformats.org/officeDocument/2006/custom-properties" xmlns:vt="http://schemas.openxmlformats.org/officeDocument/2006/docPropsVTypes"/>
</file>