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Psychology</w:t>
      </w:r>
      <w:r>
        <w:t xml:space="preserve"> </w:t>
      </w:r>
      <w:r>
        <w:t xml:space="preserve">Career</w:t>
      </w:r>
      <w:r>
        <w:t xml:space="preserve"> </w:t>
      </w:r>
      <w:r>
        <w:t xml:space="preserve">in</w:t>
      </w:r>
      <w:r>
        <w:t xml:space="preserve"> </w:t>
      </w:r>
      <w:r>
        <w:t xml:space="preserve">China</w:t>
      </w:r>
      <w:r>
        <w:t xml:space="preserve"> </w:t>
      </w:r>
      <w:r>
        <w:t xml:space="preserve">Shanghai</w:t>
      </w:r>
    </w:p>
    <w:bookmarkStart w:id="25" w:name="Xe86ecceb9b05f38fc4e8795b4fdf36b680003e3"/>
    <w:p>
      <w:pPr>
        <w:pStyle w:val="Heading1"/>
      </w:pPr>
      <w:r>
        <w:t xml:space="preserve">Statement of Purpose: Advancing Mental Health Excellence as a Psychologist in China Shanghai</w:t>
      </w:r>
    </w:p>
    <w:p>
      <w:pPr>
        <w:pStyle w:val="FirstParagraph"/>
      </w:pPr>
      <w:r>
        <w:t xml:space="preserve">As I prepare to submit this Statement of Purpose, I reflect on the profound journey that has shaped my commitment to psychology—a discipline where cultural nuance meets human resilience. My aspiration is not merely to practice psychology but to become an integral part of Shanghai's evolving mental health landscape. This Statement of Purpose articulates my professional trajectory, academic foundation, and unwavering dedication to contributing meaningfully as a Psychologist within the dynamic context of China Shanghai.</w:t>
      </w:r>
    </w:p>
    <w:bookmarkStart w:id="20" w:name="foundational-academic-commitment"/>
    <w:p>
      <w:pPr>
        <w:pStyle w:val="Heading2"/>
      </w:pPr>
      <w:r>
        <w:t xml:space="preserve">Foundational Academic Commitment</w:t>
      </w:r>
    </w:p>
    <w:p>
      <w:pPr>
        <w:pStyle w:val="FirstParagraph"/>
      </w:pPr>
      <w:r>
        <w:t xml:space="preserve">My academic journey began with a Bachelor's degree in Psychology from Peking University, where I immersed myself in both Western theoretical frameworks and emerging Chinese psychological research. Courses like "Cultural Psychology" and "Cross-Cultural Counseling" ignited my understanding of how collectivist values shape mental health experiences. During my Master's program at the University of California, Berkeley, I specialized in Clinical Psychology with a focus on urban stress disorders, conducting research on anxiety prevalence among high-pressure metropolitan populations. This work culminated in a thesis titled "Navigating Identity and Anxiety in Globalized Urban Settings," which included comparative analysis of mental health challenges faced by Shanghai's professional class—a region I later visited as part of an international research exchange.</w:t>
      </w:r>
    </w:p>
    <w:bookmarkEnd w:id="20"/>
    <w:bookmarkStart w:id="21" w:name="X697d0520c13d5918c30e82d83e942db5ba6f7a0"/>
    <w:p>
      <w:pPr>
        <w:pStyle w:val="Heading2"/>
      </w:pPr>
      <w:r>
        <w:t xml:space="preserve">Professional Experience: Bridging Cultures</w:t>
      </w:r>
    </w:p>
    <w:p>
      <w:pPr>
        <w:pStyle w:val="FirstParagraph"/>
      </w:pPr>
      <w:r>
        <w:t xml:space="preserve">My clinical internships provided critical hands-on experience that prepared me for China Shanghai's unique demands. At San Francisco General Hospital, I collaborated with a diverse team to develop culturally responsive trauma interventions for immigrant communities. Simultaneously, through a Fulbright-funded project in Hangzhou, I co-designed a pilot program addressing workplace anxiety among tech professionals—experiences directly applicable to Shanghai's burgeoning innovation hub. Most significantly, I completed a six-month practicum at the Shanghai Mental Health Center (affiliated with Fudan University), where I observed how traditional Chinese medicine philosophies integrate with modern psychotherapy. This immersion revealed profound insights: while Western models emphasize individual catharsis, Chinese patients often seek harmony within familial and social systems. My role involved translating evidence-based CBT techniques into culturally resonant frameworks—such as incorporating Confucian principles of family duty into therapeutic goals—a skill I now consider essential for effective practice in China Shanghai.</w:t>
      </w:r>
    </w:p>
    <w:bookmarkEnd w:id="21"/>
    <w:bookmarkStart w:id="22" w:name="why-china-shanghai-a-strategic-vision"/>
    <w:p>
      <w:pPr>
        <w:pStyle w:val="Heading2"/>
      </w:pPr>
      <w:r>
        <w:t xml:space="preserve">Why China Shanghai? A Strategic Vision</w:t>
      </w:r>
    </w:p>
    <w:p>
      <w:pPr>
        <w:pStyle w:val="FirstParagraph"/>
      </w:pPr>
      <w:r>
        <w:t xml:space="preserve">Shanghai is not merely a destination; it represents the epicenter of my professional calling. As one of Asia's most cosmopolitan cities, with over 24 million residents facing unprecedented urbanization pressures, mental health needs are escalating faster than service capacity. The Chinese government’s "Healthy China 2030" initiative has prioritized psychological services, yet a critical shortage persists—particularly in evidence-based interventions for high-stress professions like finance and tech. What excites me most is Shanghai's openness to innovative approaches: the city's recent expansion of mental health mobile apps, corporate wellness programs, and school-based counseling initiatives creates fertile ground for a Psychologist trained in both Western science and Chinese cultural intelligence.</w:t>
      </w:r>
    </w:p>
    <w:p>
      <w:pPr>
        <w:pStyle w:val="BodyText"/>
      </w:pPr>
      <w:r>
        <w:t xml:space="preserve">Moreover, Shanghai’s unique position as China’s financial gateway allows for cross-pollination of global practices. I am eager to collaborate with institutions like the Shanghai Jiao Tong University School of Medicine to develop bilingual therapeutic protocols addressing issues such as "workaholism" (a term increasingly recognized in Chinese discourse) and intergenerational conflict in rapidly modernizing families. My goal is not to impose foreign models but to co-create solutions rooted in Shanghai’s social fabric—where a patient’s anxiety about academic pressure may stem from ancestral expectations of scholarly achievement, requiring context-specific strategies beyond textbook CBT.</w:t>
      </w:r>
    </w:p>
    <w:bookmarkEnd w:id="22"/>
    <w:bookmarkStart w:id="23" w:name="X8fb728dfc44ac441863d88cd70111c93ee1b7b5"/>
    <w:p>
      <w:pPr>
        <w:pStyle w:val="Heading2"/>
      </w:pPr>
      <w:r>
        <w:t xml:space="preserve">Future Contributions: Building Sustainable Impact</w:t>
      </w:r>
    </w:p>
    <w:p>
      <w:pPr>
        <w:pStyle w:val="FirstParagraph"/>
      </w:pPr>
      <w:r>
        <w:t xml:space="preserve">In the next five years, I aim to establish a private practice in Shanghai that serves three key pillars: (1) Corporate mental wellness for Fortune 500 companies operating in Pudong, integrating stress-management workshops with cultural sensitivity training; (2) Community outreach programs targeting migrant workers' families through neighborhood centers in suburban districts like Baoshan; and (3) Academic partnerships to train the next generation of Chinese psychologists in culturally adaptive techniques. I propose developing a specialized program for "Shanghai Families," addressing modern conflicts between traditional filial piety and individual autonomy—a gap my research identified as a major stressor.</w:t>
      </w:r>
    </w:p>
    <w:p>
      <w:pPr>
        <w:pStyle w:val="BodyText"/>
      </w:pPr>
      <w:r>
        <w:t xml:space="preserve">Long-term, I envision founding an NGO that bridges Shanghai’s urban mental health centers with rural communities via telehealth, leveraging technology to extend our reach. My experience adapting Western therapeutic models for Chinese contexts positions me uniquely to advocate for policy reforms—such as mandatory mental health screenings in schools—which align with China’s national priorities. Crucially, I will maintain rigorous ethical standards through continuous certification via the Chinese Psychological Association while ensuring all interventions honor local values.</w:t>
      </w:r>
    </w:p>
    <w:bookmarkEnd w:id="23"/>
    <w:bookmarkStart w:id="24" w:name="conclusion-a-lifelong-commitment"/>
    <w:p>
      <w:pPr>
        <w:pStyle w:val="Heading2"/>
      </w:pPr>
      <w:r>
        <w:t xml:space="preserve">Conclusion: A Lifelong Commitment</w:t>
      </w:r>
    </w:p>
    <w:p>
      <w:pPr>
        <w:pStyle w:val="FirstParagraph"/>
      </w:pPr>
      <w:r>
        <w:t xml:space="preserve">This Statement of Purpose is more than an application; it is a testament to my resolve to serve as a Psychologist who embodies cultural humility and clinical excellence in China Shanghai. I bring not just academic credentials but lived experience navigating cross-cultural psychological practice—a skillset increasingly vital as Shanghai emerges as Asia’s mental health innovation lab. I am prepared to contribute immediately, whether through developing culturally attuned diagnostic tools or training local professionals in evidence-based methods that respect Chinese societal structures. In a city where the skyline reflects both ancient traditions and cutting-edge futures, I will work tirelessly to ensure mental well-being becomes an accessible pillar of Shanghai's prosperity. My journey has led me here: ready to grow with China Shanghai as its mental health ecosystem evolves.</w:t>
      </w:r>
    </w:p>
    <w:p>
      <w:pPr>
        <w:pStyle w:val="BodyText"/>
      </w:pPr>
      <w:r>
        <w:t xml:space="preserve">As I conclude this Statement of Purpose, I reiterate my profound commitment to advancing psychological science in a way that honors the unique spirit of China Shanghai—where every individual deserves compassionate, culturally resonant care. The city’s energy and potential compel me to dedicate my career to this mission.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Psychology Career in China Shanghai</dc:title>
  <dc:creator/>
  <dc:language>en</dc:language>
  <cp:keywords/>
  <dcterms:created xsi:type="dcterms:W3CDTF">2026-07-23T20:59:41Z</dcterms:created>
  <dcterms:modified xsi:type="dcterms:W3CDTF">2026-07-23T20:59:41Z</dcterms:modified>
</cp:coreProperties>
</file>

<file path=docProps/custom.xml><?xml version="1.0" encoding="utf-8"?>
<Properties xmlns="http://schemas.openxmlformats.org/officeDocument/2006/custom-properties" xmlns:vt="http://schemas.openxmlformats.org/officeDocument/2006/docPropsVTypes"/>
</file>