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X83df049dcb6dee223fca56331b8f36df06f39b6"/>
    <w:p>
      <w:pPr>
        <w:pStyle w:val="Heading1"/>
      </w:pPr>
      <w:r>
        <w:t xml:space="preserve">Statement of Purpose: Pursuing a Career as a Psychologist in Germany Munich</w:t>
      </w:r>
    </w:p>
    <w:p>
      <w:pPr>
        <w:pStyle w:val="FirstParagraph"/>
      </w:pPr>
      <w:r>
        <w:t xml:space="preserve">As I prepare my professional journey to contribute meaningfully to the mental health landscape of Europe, my definitive focus has crystallized into a singular aspiration: to become a licensed and respected Psychologist within the vibrant, culturally rich city of Munich, Germany. This Statement of Purpose outlines my academic foundation, professional experiences, deep understanding of German healthcare standards, and unwavering commitment to serving the diverse communities in Munich under the structured framework provided by Germany's exceptional mental health system.</w:t>
      </w:r>
    </w:p>
    <w:p>
      <w:pPr>
        <w:pStyle w:val="BodyText"/>
      </w:pPr>
      <w:r>
        <w:t xml:space="preserve">My fascination with psychology began during my undergraduate studies in Cognitive Science at the University of Vienna. However, it was a transformative internship at a community mental health center serving refugees that ignited my passion for culturally sensitive therapeutic practice. Witnessing the profound impact of trauma, coupled with the systemic barriers to care faced by marginalized groups in an international context, solidified my resolve to specialize in clinical psychology within a nation renowned for its systematic approach to psychological well-being and robust social support structures. Germany, particularly Munich as a global hub for innovation and humanitarian work, emerged as the ideal environment where I could align my skills with a healthcare system that prioritizes both evidence-based practice and holistic patient care.</w:t>
      </w:r>
    </w:p>
    <w:p>
      <w:pPr>
        <w:pStyle w:val="BodyText"/>
      </w:pPr>
      <w:r>
        <w:t xml:space="preserve">My subsequent Master of Science in Clinical Psychology from the University of Heidelberg provided rigorous academic grounding in psychotherapeutic modalities, neuroscience, and ethical practice. Crucially, this program included specialized coursework on German psychosocial frameworks, including the legal requirements for practicing psychology under the Psychologengesetz (Psychologists Act), understanding the intricacies of Germany's statutory health insurance (GKV) system for billing and reimbursement protocols, and navigating cultural nuances within German therapeutic relationships. I immersed myself in research on cross-cultural therapy efficacy within migrant populations—a topic directly relevant to Munich’s diverse demographic, where over 30% of residents are foreign-born. This academic journey equipped me not only with clinical knowledge but also a profound respect for Germany's emphasis on professionalism, data privacy (GDPR compliance), and the integration of psychological care into broader public health initiatives.</w:t>
      </w:r>
    </w:p>
    <w:p>
      <w:pPr>
        <w:pStyle w:val="BodyText"/>
      </w:pPr>
      <w:r>
        <w:t xml:space="preserve">My professional experience further refined my readiness to contribute as a Psychologist in Munich. During my placement at the München City Mental Health Clinic, I worked under supervision of licensed German psychologists, conducting assessments for anxiety and depression using validated instruments like the PHQ-9 and GAD-7. I actively participated in interdisciplinary team meetings with physicians, social workers, and nurses—exactly mirroring the collaborative model prevalent in German healthcare settings. One significant project involved developing a culturally adapted mindfulness-based stress reduction (MBSR) protocol for Turkish-speaking clients, which required deep engagement with Munich's immigrant communities through partnerships with local integration centers. This experience underscored my ability to operate effectively within Germany's structured professional environment while addressing specific community needs—skills I aim to leverage as a Psychologist in Munich.</w:t>
      </w:r>
    </w:p>
    <w:p>
      <w:pPr>
        <w:pStyle w:val="BodyText"/>
      </w:pPr>
      <w:r>
        <w:t xml:space="preserve">Why Germany? Why Munich? My decision is deeply rooted in the nation’s commitment to mental health as a public good. Unlike many countries where psychological services are primarily privatized, Germany integrates clinical psychology into its universal healthcare system, ensuring accessibility. Munich, specifically, offers an unparalleled ecosystem: it is home to leading institutions like Ludwig-Maximilians-Universität (LMU), renowned for cutting-edge psychological research; the city’s strong social infrastructure supports vulnerable groups through dedicated services for refugees and elderly populations; and its cosmopolitan character demands a Psychologist who can bridge cultural divides with empathy and expertise. I am drawn to Munich not merely as a location, but as a dynamic laboratory where progressive therapeutic practices meet real-world diversity—a synergy that fuels my professional growth.</w:t>
      </w:r>
    </w:p>
    <w:p>
      <w:pPr>
        <w:pStyle w:val="BodyText"/>
      </w:pPr>
      <w:r>
        <w:t xml:space="preserve">My long-term vision is clear: to establish myself as an independent practitioner in Munich, specializing in trauma-informed care for refugees and immigrant communities. I aim to collaborate with organizations like the Münchner Flüchtlingshilfe (Munich Refugee Aid) to develop sustainable mental health pathways. Simultaneously, I seek to engage with local universities, such as the University of Applied Sciences Munich, to contribute research on culturally responsive interventions. This aligns perfectly with Germany's national focus on enhancing psychological services for vulnerable groups and Munich’s strategic goal of becoming a model city for inclusive healthcare innovation.</w:t>
      </w:r>
    </w:p>
    <w:p>
      <w:pPr>
        <w:pStyle w:val="BodyText"/>
      </w:pPr>
      <w:r>
        <w:t xml:space="preserve">Importantly, I have already initiated steps toward German licensure. I completed the required preparatory course (Fachausbildung) in Psychology at the Institute for Psychotherapy and Counseling in Munich, focusing on practical application within the German context. I am now preparing rigorously for the state examination (Staatsexamen) to become a licensed Psychologist (Psychologischer Psychotherapeut), adhering strictly to Germany’s high standards of ethical conduct and clinical competence. My fluency in German (C1 level), coupled with proficiency in English and Turkish, ensures I can communicate effectively with Munich’s diverse clientele while respecting the linguistic norms essential for trust-building in German therapeutic settings.</w:t>
      </w:r>
    </w:p>
    <w:p>
      <w:pPr>
        <w:pStyle w:val="BodyText"/>
      </w:pPr>
      <w:r>
        <w:t xml:space="preserve">In conclusion, this Statement of Purpose reflects not just an application for a position but a lifelong commitment to mental health excellence within Germany's framework. As I stand ready to contribute as a Psychologist in Germany Munich, I bring more than academic credentials—I offer firsthand understanding of the city’s social fabric, dedication to German professional standards, and a vision aligned with Munich’s future needs. I am eager to immerse myself in the culture of collaboration that defines German psychology and to serve individuals whose stories resonate with resilience. Munich represents not just my destination but the ideal platform where my skills as a Psychologist can flourish within a healthcare system that values both science and humanity—making it the irreplaceable cornerstone of my professional identity.</w:t>
      </w:r>
    </w:p>
    <w:p>
      <w:pPr>
        <w:pStyle w:val="BodyText"/>
      </w:pPr>
      <w:r>
        <w:t xml:space="preserve">With profound respect for Germany's psychological traditions and unwavering enthusiasm for Munich's unique community, I affirm my dedication to becoming an integral part of this vital field. My journey as a Psychologist in Germany Munich has begun, and I am prepared to grow within its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Germany Munich</dc:title>
  <dc:creator/>
  <dc:language>en</dc:language>
  <cp:keywords/>
  <dcterms:created xsi:type="dcterms:W3CDTF">2026-07-23T00:17:09Z</dcterms:created>
  <dcterms:modified xsi:type="dcterms:W3CDTF">2026-07-23T00:17:09Z</dcterms:modified>
</cp:coreProperties>
</file>

<file path=docProps/custom.xml><?xml version="1.0" encoding="utf-8"?>
<Properties xmlns="http://schemas.openxmlformats.org/officeDocument/2006/custom-properties" xmlns:vt="http://schemas.openxmlformats.org/officeDocument/2006/docPropsVTypes"/>
</file>