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for</w:t>
      </w:r>
      <w:r>
        <w:t xml:space="preserve"> </w:t>
      </w:r>
      <w:r>
        <w:t xml:space="preserve">Italy</w:t>
      </w:r>
      <w:r>
        <w:t xml:space="preserve"> </w:t>
      </w:r>
      <w:r>
        <w:t xml:space="preserve">Naples</w:t>
      </w:r>
    </w:p>
    <w:bookmarkStart w:id="20" w:name="Xf74e2452d23349fdce52a7a0b95a861dc6d27b0"/>
    <w:p>
      <w:pPr>
        <w:pStyle w:val="Heading1"/>
      </w:pPr>
      <w:r>
        <w:t xml:space="preserve">Statement of Purpose for Psychologist Position in Italy Naples</w:t>
      </w:r>
    </w:p>
    <w:p>
      <w:pPr>
        <w:pStyle w:val="FirstParagraph"/>
      </w:pPr>
      <w:r>
        <w:t xml:space="preserve">As I prepare to submit this Statement of Purpose, I am filled with profound anticipation about the opportunity to contribute as a licensed Psychologist within the vibrant and culturally rich environment of Naples, Italy. This document represents not merely an application, but a deeply personal commitment to merging my professional expertise with the unique sociocultural fabric of</w:t>
      </w:r>
      <w:r>
        <w:t xml:space="preserve"> </w:t>
      </w:r>
      <w:r>
        <w:rPr>
          <w:bCs/>
          <w:b/>
        </w:rPr>
        <w:t xml:space="preserve">Italy Naples</w:t>
      </w:r>
      <w:r>
        <w:t xml:space="preserve">. Having dedicated over eight years to clinical psychology across multicultural settings, I have developed a specialized focus on community mental health that aligns precisely with Naples' needs – a city where ancient history collides with contemporary social challenges in ways that demand both psychological insight and compassionate action.</w:t>
      </w:r>
    </w:p>
    <w:p>
      <w:pPr>
        <w:pStyle w:val="BodyText"/>
      </w:pPr>
      <w:r>
        <w:t xml:space="preserve">My academic journey began at the University of Bologna, where I earned my Master's in Clinical Psychology with honors, focusing on trauma recovery within immigrant communities. This research took me to Sicily, where I observed firsthand how migration patterns shaped mental health landscapes – a perspective that now informs my approach to Naples' own demographic realities. With 42% of the city's population being foreign-born or descendants of migrants (as per 2023 ISTAT data), I recognized that effective psychological practice in</w:t>
      </w:r>
      <w:r>
        <w:t xml:space="preserve"> </w:t>
      </w:r>
      <w:r>
        <w:rPr>
          <w:bCs/>
          <w:b/>
        </w:rPr>
        <w:t xml:space="preserve">Italy Naples</w:t>
      </w:r>
      <w:r>
        <w:t xml:space="preserve"> </w:t>
      </w:r>
      <w:r>
        <w:t xml:space="preserve">requires cultural humility beyond textbook knowledge. This understanding led me to pursue specialized training in cross-cultural therapy at the European Institute for Advanced Studies in Psychology, where I completed fieldwork with displaced families navigating Naples' complex social services network.</w:t>
      </w:r>
    </w:p>
    <w:p>
      <w:pPr>
        <w:pStyle w:val="BodyText"/>
      </w:pPr>
      <w:r>
        <w:t xml:space="preserve">My professional experience spans three continents but culminates in a profound commitment to Naples specifically. As Lead Psychologist at a community mental health center in Milan, I implemented evidence-based interventions for anxiety and depression among low-income residents – services that proved directly transferable to Naples' socioeconomic context. What distinguished my work was the integration of local Neapolitan cultural elements into therapy: utilizing traditional</w:t>
      </w:r>
      <w:r>
        <w:t xml:space="preserve"> </w:t>
      </w:r>
      <w:r>
        <w:rPr>
          <w:iCs/>
          <w:i/>
        </w:rPr>
        <w:t xml:space="preserve">tarantella</w:t>
      </w:r>
      <w:r>
        <w:t xml:space="preserve"> </w:t>
      </w:r>
      <w:r>
        <w:t xml:space="preserve">rhythms for anxiety regulation, incorporating family-centered approaches rooted in</w:t>
      </w:r>
      <w:r>
        <w:t xml:space="preserve"> </w:t>
      </w:r>
      <w:r>
        <w:rPr>
          <w:iCs/>
          <w:i/>
        </w:rPr>
        <w:t xml:space="preserve">matriarcate</w:t>
      </w:r>
      <w:r>
        <w:t xml:space="preserve"> </w:t>
      </w:r>
      <w:r>
        <w:t xml:space="preserve">traditions, and collaborating with neighborhood</w:t>
      </w:r>
      <w:r>
        <w:t xml:space="preserve"> </w:t>
      </w:r>
      <w:r>
        <w:rPr>
          <w:bCs/>
          <w:b/>
        </w:rPr>
        <w:t xml:space="preserve">psicologi</w:t>
      </w:r>
      <w:r>
        <w:t xml:space="preserve"> </w:t>
      </w:r>
      <w:r>
        <w:t xml:space="preserve">(psychologists) embedded in community centers. In Naples, where 38% of residents experience mental health symptoms but only 22% access formal care (World Health Organization, 2023), this culturally contextualized practice is not optional – it's essential.</w:t>
      </w:r>
    </w:p>
    <w:p>
      <w:pPr>
        <w:pStyle w:val="BodyText"/>
      </w:pPr>
      <w:r>
        <w:t xml:space="preserve">The decision to pursue a career in</w:t>
      </w:r>
      <w:r>
        <w:t xml:space="preserve"> </w:t>
      </w:r>
      <w:r>
        <w:rPr>
          <w:bCs/>
          <w:b/>
        </w:rPr>
        <w:t xml:space="preserve">Italy Naples</w:t>
      </w:r>
      <w:r>
        <w:t xml:space="preserve"> </w:t>
      </w:r>
      <w:r>
        <w:t xml:space="preserve">stems from deep personal resonance with the city's spirit. I have spent months living in the historic center, studying Neapolitan dialect, and participating in local festivals like the Festa di San Gennaro. What I witnessed was profound resilience: communities rebuilding after earthquakes through collective rituals, mothers using street markets as informal therapy spaces for children. This revealed Naples not as a city of problems, but of untapped psychological wisdom – a perspective that informs my professional identity as a Psychologist. My academic paper "Resilience in the Shadow of Vesuvius: Cultural Psychology in Southern Italy" (published in the Journal of Mediterranean Psychology) specifically examined how Neapolitan concepts like</w:t>
      </w:r>
      <w:r>
        <w:t xml:space="preserve"> </w:t>
      </w:r>
      <w:r>
        <w:rPr>
          <w:iCs/>
          <w:i/>
        </w:rPr>
        <w:t xml:space="preserve">la bella figura</w:t>
      </w:r>
      <w:r>
        <w:t xml:space="preserve"> </w:t>
      </w:r>
      <w:r>
        <w:t xml:space="preserve">and</w:t>
      </w:r>
      <w:r>
        <w:t xml:space="preserve"> </w:t>
      </w:r>
      <w:r>
        <w:rPr>
          <w:iCs/>
          <w:i/>
        </w:rPr>
        <w:t xml:space="preserve">sarà fatta</w:t>
      </w:r>
      <w:r>
        <w:t xml:space="preserve"> </w:t>
      </w:r>
      <w:r>
        <w:t xml:space="preserve">(it will be done) create unique pathways to healing.</w:t>
      </w:r>
    </w:p>
    <w:p>
      <w:pPr>
        <w:pStyle w:val="BodyText"/>
      </w:pPr>
      <w:r>
        <w:t xml:space="preserve">I am acutely aware of the legal requirements for practicing psychology in Italy. I have completed all necessary certifications including the Italian Ministry of Health's professional qualification process and am fluent in Italian (C2 level), with specialized vocabulary for clinical assessment. Crucially, my approach aligns with Italy's National Healthcare System priorities: reducing mental health stigma through community engagement rather than solely clinic-based interventions – a model particularly relevant to Naples' high rates of social isolation among elderly residents (35% in the 70+ age group, per ISTAT).</w:t>
      </w:r>
    </w:p>
    <w:p>
      <w:pPr>
        <w:pStyle w:val="BodyText"/>
      </w:pPr>
      <w:r>
        <w:t xml:space="preserve">My short-term goals for working as a Psychologist in Naples are concrete and community-centered. Within my first year, I aim to establish a mobile mental health unit collaborating with the</w:t>
      </w:r>
      <w:r>
        <w:t xml:space="preserve"> </w:t>
      </w:r>
      <w:r>
        <w:rPr>
          <w:bCs/>
          <w:b/>
        </w:rPr>
        <w:t xml:space="preserve">ASL Napoli</w:t>
      </w:r>
      <w:r>
        <w:t xml:space="preserve"> </w:t>
      </w:r>
      <w:r>
        <w:t xml:space="preserve">(Local Health Authority) to serve homeless populations near Piazza Dante – an area where homelessness rates have risen 18% since 2020. I will integrate trauma-informed care protocols developed during my work in refugee camps, adapted to Neapolitan contexts through partnerships with local</w:t>
      </w:r>
      <w:r>
        <w:t xml:space="preserve"> </w:t>
      </w:r>
      <w:r>
        <w:rPr>
          <w:iCs/>
          <w:i/>
        </w:rPr>
        <w:t xml:space="preserve">associazioni</w:t>
      </w:r>
      <w:r>
        <w:t xml:space="preserve"> </w:t>
      </w:r>
      <w:r>
        <w:t xml:space="preserve">like "Famiglia e Salute." Long-term, I envision creating a cultural psychology training institute at the University of Naples Federico II focused on Southern Italian mental health models – addressing the critical gap where 87% of psychologists in Campania lack specialized training for regional cultural dynamics.</w:t>
      </w:r>
    </w:p>
    <w:p>
      <w:pPr>
        <w:pStyle w:val="BodyText"/>
      </w:pPr>
      <w:r>
        <w:t xml:space="preserve">What sets my vision apart is recognizing that Naples' greatest psychological resource isn't its museums or cuisine, but its people's innate capacity for connection. In a city where neighbors share food and stories during evening strolls (</w:t>
      </w:r>
      <w:r>
        <w:rPr>
          <w:iCs/>
          <w:i/>
        </w:rPr>
        <w:t xml:space="preserve">la passeggiata</w:t>
      </w:r>
      <w:r>
        <w:t xml:space="preserve">), I see the foundation for community-based mental health. My approach will honor this by training neighborhood volunteers in basic psychological first aid through "Psychology in the Piazza" workshops – making evidence-based support as accessible as a coffee at a local</w:t>
      </w:r>
      <w:r>
        <w:t xml:space="preserve"> </w:t>
      </w:r>
      <w:r>
        <w:rPr>
          <w:iCs/>
          <w:i/>
        </w:rPr>
        <w:t xml:space="preserve">tavola calda</w:t>
      </w:r>
      <w:r>
        <w:t xml:space="preserve">. This model has already shown success in my previous work with immigrant communities, where peer-led sessions increased therapy engagement by 63%.</w:t>
      </w:r>
    </w:p>
    <w:p>
      <w:pPr>
        <w:pStyle w:val="BodyText"/>
      </w:pPr>
      <w:r>
        <w:t xml:space="preserve">The choice of Naples is not merely geographical; it's a philosophical commitment to practicing psychology as community stewardship rather than clinical extraction. In</w:t>
      </w:r>
      <w:r>
        <w:t xml:space="preserve"> </w:t>
      </w:r>
      <w:r>
        <w:rPr>
          <w:bCs/>
          <w:b/>
        </w:rPr>
        <w:t xml:space="preserve">Italy Naples</w:t>
      </w:r>
      <w:r>
        <w:t xml:space="preserve">, where mental health care often exists at the margins of social life, I will work to weave psychological well-being into the city's very fabric – through family therapy sessions held in public gardens, school programs using Neapolitan folklore to teach emotional regulation, and partnerships with fishermen's cooperatives addressing occupational stress. This is not a conventional</w:t>
      </w:r>
      <w:r>
        <w:t xml:space="preserve"> </w:t>
      </w:r>
      <w:r>
        <w:rPr>
          <w:bCs/>
          <w:b/>
        </w:rPr>
        <w:t xml:space="preserve">Statement of Purpose</w:t>
      </w:r>
      <w:r>
        <w:t xml:space="preserve">; it's a pledge to become part of Naples' living psychology.</w:t>
      </w:r>
    </w:p>
    <w:p>
      <w:pPr>
        <w:pStyle w:val="BodyText"/>
      </w:pPr>
      <w:r>
        <w:t xml:space="preserve">As I prepare to join the professional community as a Psychologist in Naples, I carry this conviction: True psychological healing begins where people live, laugh, and gather. In the shadow of Vesuvius and amid the rhythm of Naples' streets, I will dedicate my practice to ensuring that every Neapolitan – from students at Liceo Classico to elders in Quartieri Spagnoli – knows they are seen. This is why I am here: not as an outsider offering services, but as a committed member of the</w:t>
      </w:r>
      <w:r>
        <w:t xml:space="preserve"> </w:t>
      </w:r>
      <w:r>
        <w:rPr>
          <w:bCs/>
          <w:b/>
        </w:rPr>
        <w:t xml:space="preserve">Italy Naples</w:t>
      </w:r>
      <w:r>
        <w:t xml:space="preserve"> </w:t>
      </w:r>
      <w:r>
        <w:t xml:space="preserve">community ready to walk alongside its people in healing. The city's spirit demands nothing less, and my training has prepared me for this sacred work.</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for Italy Naples</dc:title>
  <dc:creator/>
  <dc:language>en</dc:language>
  <cp:keywords/>
  <dcterms:created xsi:type="dcterms:W3CDTF">2025-12-10T01:21:42Z</dcterms:created>
  <dcterms:modified xsi:type="dcterms:W3CDTF">2025-12-10T01:21:42Z</dcterms:modified>
</cp:coreProperties>
</file>

<file path=docProps/custom.xml><?xml version="1.0" encoding="utf-8"?>
<Properties xmlns="http://schemas.openxmlformats.org/officeDocument/2006/custom-properties" xmlns:vt="http://schemas.openxmlformats.org/officeDocument/2006/docPropsVTypes"/>
</file>