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Mexico</w:t>
      </w:r>
      <w:r>
        <w:t xml:space="preserve"> </w:t>
      </w:r>
      <w:r>
        <w:t xml:space="preserve">City</w:t>
      </w:r>
    </w:p>
    <w:bookmarkStart w:id="20" w:name="X715d0925e80791a634238bf44d3b1027303792a"/>
    <w:p>
      <w:pPr>
        <w:pStyle w:val="Heading1"/>
      </w:pPr>
      <w:r>
        <w:t xml:space="preserve">Statement of Purpose: A Commitment to Mental Wellness in Mexico City</w:t>
      </w:r>
    </w:p>
    <w:p>
      <w:pPr>
        <w:pStyle w:val="FirstParagraph"/>
      </w:pPr>
      <w:r>
        <w:t xml:space="preserve">As a dedicated psychology professional with a profound commitment to community well-being, I am writing this Statement of Purpose to express my unwavering dedication to becoming an impactful Psychologist serving the diverse population of Mexico City. My academic journey, clinical experiences, and deep cultural connection to Mexico have converged into a singular mission: to address mental health disparities through culturally responsive practice in one of the world's most vibrant yet challenging urban environments.</w:t>
      </w:r>
    </w:p>
    <w:p>
      <w:pPr>
        <w:pStyle w:val="BodyText"/>
      </w:pPr>
      <w:r>
        <w:t xml:space="preserve">My fascination with psychology began during my undergraduate studies at the National Autonomous University of Mexico (UNAM), where I witnessed firsthand how socioeconomic factors profoundly influence mental health across Mexico City's neighborhoods. While volunteering at a community clinic in Coyoacán, I encountered adolescents from marginalized backgrounds struggling with anxiety and depression—conditions often exacerbated by systemic inequities rather than individual pathology. This experience crystallized my understanding that effective psychological intervention requires more than clinical skill; it demands contextual intelligence rooted in the lived realities of the communities we serve. My subsequent Master's research at UNAM’s Institute of Psychology, which examined trauma responses among displaced populations in Mexico City's peri-urban zones, further cemented my resolve to specialize in community psychology with a focus on urban resilience.</w:t>
      </w:r>
    </w:p>
    <w:p>
      <w:pPr>
        <w:pStyle w:val="BodyText"/>
      </w:pPr>
      <w:r>
        <w:t xml:space="preserve">My academic trajectory has been deliberately structured to equip me with the technical expertise and cultural competence necessary for ethical practice in Mexico City. I completed rigorous coursework in neuropsychology, cross-cultural counseling, and evidence-based interventions for trauma—subjects directly relevant to addressing the city’s unique mental health landscape. My thesis on "Culturally Adapted Cognitive Behavioral Therapy for Migrant Communities in Mexico City" involved collaborating with local NGOs like Fundación Vida en Red to develop therapy protocols sensitive to Mexican cultural values such as *familismo* and *respeto*. This project required navigating complex ethical landscapes, including obtaining approval from UNAM’s Institutional Review Board while ensuring participant confidentiality in high-risk contexts—a process that deepened my appreciation for Mexico's robust clinical ethics framework. My research demonstrated a 32% increase in treatment adherence among participants receiving culturally adapted care, proving that psychological practice must evolve beyond Western models to honor local realities.</w:t>
      </w:r>
    </w:p>
    <w:p>
      <w:pPr>
        <w:pStyle w:val="BodyText"/>
      </w:pPr>
      <w:r>
        <w:t xml:space="preserve">Professional experience has been equally formative. As an intern at the Centro de Salud Mental Xochimilco, I provided individual and group therapy to over 150 clients annually, specializing in anxiety disorders within Mexico City's rapidly urbanizing neighborhoods. One pivotal case involved a single mother in Tepito grappling with postpartum depression while navigating unsafe housing conditions—a situation requiring integrated care beyond traditional therapy. This necessitated collaborating with social workers from the city’s *Secretaría de Bienestar* to address her housing insecurity, illustrating how effective psychological intervention in Mexico City demands interdisciplinary coordination. I also co-facilitated workshops on stress management for public school teachers across Mexico City's boroughs, training educators to recognize early signs of depression in students—a project funded by the Federal Ministry of Health. These experiences taught me that a Psychologist in Mexico City cannot operate in isolation; we must be community connectors, advocates, and policy-informed practitioners.</w:t>
      </w:r>
    </w:p>
    <w:p>
      <w:pPr>
        <w:pStyle w:val="BodyText"/>
      </w:pPr>
      <w:r>
        <w:t xml:space="preserve">My decision to pursue licensure as a Psychologist specifically within Mexico City stems from an intimate understanding of its unparalleled mental health needs. With over 21 million residents across 16 boroughs—many facing violence, poverty, or displacement—the city represents both a profound challenge and opportunity for psychological innovation. Unlike many global metropolises, Mexico City’s mental healthcare system is characterized by fragmented services and severe resource gaps in marginalized areas like Iztapalapa or Gustavo A. Madero. My research revealed that only 17% of citizens with severe mental illness receive consistent care, a statistic that compels me to action. I am drawn to the city not merely as a location, but as a living laboratory where psychological science can directly confront social injustice—a mission aligned with Mexico City’s own initiatives like *Salud Mental en la Ciudad* which prioritizes community-based mental health access.</w:t>
      </w:r>
    </w:p>
    <w:p>
      <w:pPr>
        <w:pStyle w:val="BodyText"/>
      </w:pPr>
      <w:r>
        <w:t xml:space="preserve">Looking ahead, my professional vision for Mexico City is twofold: immediate and systemic. Short-term, I aim to establish a low-cost clinical practice in the borough of Iztacalco focused on trauma-informed care for women and youth—a demographic disproportionately affected by urban violence. Long-term, I aspire to lead research at UNAM’s Institute of Psychology exploring how *conciencia social* (collective awareness) can be leveraged in community mental health programs. Crucially, I plan to partner with local government bodies like the *Secretaría de Salud* to develop standardized cultural competence training for all public mental health workers—a gap identified during my fieldwork. My goal is not merely to treat symptoms, but to contribute to a paradigm shift where psychological well-being becomes inseparable from urban planning and social policy in Mexico City.</w:t>
      </w:r>
    </w:p>
    <w:p>
      <w:pPr>
        <w:pStyle w:val="BodyText"/>
      </w:pPr>
      <w:r>
        <w:t xml:space="preserve">This Statement of Purpose encapsulates more than academic qualifications—it represents a lifelong commitment forged through immersion in Mexico City’s cultural fabric. Having studied at UNAM, served alongside community leaders in Roma Norte, and navigated the city’s intricate social systems daily, I understand that being a Psychologist here means embracing complexity with humility. In Mexico City’s kaleidoscopic streets, where ancient traditions meet digital-era anxieties, mental health is never just an individual matter—it is a collective responsibility. I am ready to bring my research acumen, clinical passion, and deep-rooted cultural understanding to bear on this mission. To practice as a Psychologist in Mexico City is not merely a career path; it is an invitation to heal within the heart of our shared humanity—a call I have prepared for with every academic hour, clinical encounter, and community dialogue since my first psychology class at UNAM.</w:t>
      </w:r>
    </w:p>
    <w:p>
      <w:pPr>
        <w:pStyle w:val="BodyText"/>
      </w:pPr>
      <w:r>
        <w:t xml:space="preserve">With profound respect for Mexico’s rich psychological traditions and urgent contemporary needs, I submit this Statement of Purpose as a promise: to serve as a compassionate, competent Psychologist dedicated to transforming mental healthcare in Mexico City—one neighborhood, one family,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Mexico City</dc:title>
  <dc:creator/>
  <dc:language>en</dc:language>
  <cp:keywords/>
  <dcterms:created xsi:type="dcterms:W3CDTF">2026-06-02T21:48:17Z</dcterms:created>
  <dcterms:modified xsi:type="dcterms:W3CDTF">2026-06-02T21:48:17Z</dcterms:modified>
</cp:coreProperties>
</file>

<file path=docProps/custom.xml><?xml version="1.0" encoding="utf-8"?>
<Properties xmlns="http://schemas.openxmlformats.org/officeDocument/2006/custom-properties" xmlns:vt="http://schemas.openxmlformats.org/officeDocument/2006/docPropsVTypes"/>
</file>