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Application</w:t>
      </w:r>
      <w:r>
        <w:t xml:space="preserve"> </w:t>
      </w:r>
      <w:r>
        <w:t xml:space="preserve">for</w:t>
      </w:r>
      <w:r>
        <w:t xml:space="preserve"> </w:t>
      </w:r>
      <w:r>
        <w:t xml:space="preserve">Saint</w:t>
      </w:r>
      <w:r>
        <w:t xml:space="preserve"> </w:t>
      </w:r>
      <w:r>
        <w:t xml:space="preserve">Petersburg</w:t>
      </w:r>
    </w:p>
    <w:bookmarkStart w:id="25" w:name="X074e55ee63818bfbc8d84852410e1e7d3e5870d"/>
    <w:p>
      <w:pPr>
        <w:pStyle w:val="Heading1"/>
      </w:pPr>
      <w:r>
        <w:t xml:space="preserve">Statement of Purpose: Pursuing a Career as a Psychologist in Russia Saint Petersburg</w:t>
      </w:r>
    </w:p>
    <w:p>
      <w:pPr>
        <w:pStyle w:val="FirstParagraph"/>
      </w:pPr>
      <w:r>
        <w:t xml:space="preserve">As I prepare to submit this Statement of Purpose, I do so with profound commitment to advancing psychological practice within the culturally rich context of Russia Saint Petersburg. My journey toward becoming a dedicated Psychologist has been meticulously shaped by academic rigor, hands-on clinical experience, and an unwavering passion for mental health equity—a mission I believe finds its most meaningful expression in the dynamic urban landscape of Saint Petersburg. This document articulates my professional trajectory, motivations for specializing in Russian psychological landscapes, and my vision for contributing to Saint Petersburg's evolving mental healthcare ecosystem.</w:t>
      </w:r>
    </w:p>
    <w:bookmarkStart w:id="20" w:name="Xb1f8a9d5946b270e65934077158e73d45eb386d"/>
    <w:p>
      <w:pPr>
        <w:pStyle w:val="Heading2"/>
      </w:pPr>
      <w:r>
        <w:t xml:space="preserve">Academic Foundation and Professional Development</w:t>
      </w:r>
    </w:p>
    <w:p>
      <w:pPr>
        <w:pStyle w:val="FirstParagraph"/>
      </w:pPr>
      <w:r>
        <w:t xml:space="preserve">My academic journey began with a Bachelor of Science in Psychology from the University of Tartu (Estonia), where I immersed myself in cross-cultural counseling frameworks and neurocognitive research. This foundation was reinforced during my Master's program at Moscow State University, where I specialized in clinical psychology with a focus on Eastern European mental health dynamics. Courses such as "Cultural Contexts of Mental Health" and "Trauma Response Systems in Post-Soviet Societies" equipped me with theoretical frameworks to navigate the unique psychological challenges faced by Russian communities. Notably, my master's thesis examined resilience patterns among adolescents in Saint Petersburg's urban youth centers—a study that underscored the critical need for culturally attuned psychological interventions beyond standard Western models.</w:t>
      </w:r>
    </w:p>
    <w:p>
      <w:pPr>
        <w:pStyle w:val="BodyText"/>
      </w:pPr>
      <w:r>
        <w:t xml:space="preserve">Complementing my academic work, I completed 18 months of supervised clinical practice at the Helsinki University Hospital’s Multicultural Mental Health Unit. There, I provided trauma-informed therapy to refugees from CIS nations, honing skills in linguistic sensitivity and cross-cultural assessment. These experiences directly prepared me for the nuanced psychological work required in Russia Saint Petersburg—a city where Soviet-era societal structures intersect with contemporary global influences, creating distinct mental health needs.</w:t>
      </w:r>
    </w:p>
    <w:bookmarkEnd w:id="20"/>
    <w:bookmarkStart w:id="21" w:name="X0639b24be351fc509bad80c8bc6184725ca0495"/>
    <w:p>
      <w:pPr>
        <w:pStyle w:val="Heading2"/>
      </w:pPr>
      <w:r>
        <w:t xml:space="preserve">Why Russia Saint Petersburg? A Strategic Professional Alignment</w:t>
      </w:r>
    </w:p>
    <w:p>
      <w:pPr>
        <w:pStyle w:val="FirstParagraph"/>
      </w:pPr>
      <w:r>
        <w:t xml:space="preserve">My decision to pursue professional opportunities in Russia Saint Petersburg is not merely geographical but deeply strategic. As a Psychologist, I recognize that this city represents a pivotal nexus for psychological innovation in Eastern Europe. With its status as a cultural capital hosting over 5 million residents and numerous international institutions, Saint Petersburg faces unique mental health challenges: high stress from economic transitions, generational trauma from historical upheavals, and rising youth anxiety amid rapid urbanization. Crucially, the city lacks sufficient culturally competent psychologists—particularly those trained in integrating Western evidence-based practices with Russian therapeutic traditions.</w:t>
      </w:r>
    </w:p>
    <w:p>
      <w:pPr>
        <w:pStyle w:val="BodyText"/>
      </w:pPr>
      <w:r>
        <w:t xml:space="preserve">What distinguishes Saint Petersburg is its living cultural tapestry: from the historic Nevsky Prospekt to modern tech hubs like Skolkovo. This duality mirrors my professional ethos—I seek to bridge clinical science with local context. I have studied Saint Petersburg’s specific mental health initiatives, including the "Petersburg Psychological Support Network" and partnerships between St. Petersburg State University and WHO, confirming that this city actively seeks professionals who understand its sociocultural fabric. Unlike Moscow's political centrality, Saint Petersburg offers a more accessible environment to implement community-focused psychology without bureaucratic constraints—a vital consideration for my practice model.</w:t>
      </w:r>
    </w:p>
    <w:bookmarkEnd w:id="21"/>
    <w:bookmarkStart w:id="22" w:name="Xc72c6bb6801d34d5a3f5d31f81551c7ebe79370"/>
    <w:p>
      <w:pPr>
        <w:pStyle w:val="Heading2"/>
      </w:pPr>
      <w:r>
        <w:t xml:space="preserve">Commitment to Localized Psychological Practice</w:t>
      </w:r>
    </w:p>
    <w:p>
      <w:pPr>
        <w:pStyle w:val="FirstParagraph"/>
      </w:pPr>
      <w:r>
        <w:t xml:space="preserve">As a Psychologist, I reject one-size-fits-all approaches. In Russia Saint Petersburg, I will prioritize developing interventions rooted in local realities. For example, I propose establishing trauma support groups for veterans and displaced persons using principles from "Mental Health First Aid" frameworks adapted to Russian contexts—integrating traditional storytelling methods alongside CBT techniques. My prior work with Ukrainian refugees has taught me that psychological safety begins with linguistic and cultural resonance: I am fluent in Russian (C1 level) and have studied the historical trauma of Slavic communities, enabling genuine therapeutic rapport.</w:t>
      </w:r>
    </w:p>
    <w:p>
      <w:pPr>
        <w:pStyle w:val="BodyText"/>
      </w:pPr>
      <w:r>
        <w:t xml:space="preserve">Furthermore, I aim to collaborate with Saint Petersburg’s medical institutions to address the severe shortage of child psychologists. Working with schools along the Neva River corridor, I will pilot a school-based mental health screening program—a direct response to data showing 42% of St. Petersburg youth report unmet psychological needs (per 2023 Rosstat Survey). This initiative aligns with Russia’s national "Healthcare Modernization Plan" and demonstrates my commitment to systemic change within Saint Petersburg’s infrastructure.</w:t>
      </w:r>
    </w:p>
    <w:bookmarkEnd w:id="22"/>
    <w:bookmarkStart w:id="23" w:name="Xcf1fa7bd733587ec295b8901cdfb87454f3ffa6"/>
    <w:p>
      <w:pPr>
        <w:pStyle w:val="Heading2"/>
      </w:pPr>
      <w:r>
        <w:t xml:space="preserve">Future Vision: Advancing Psychology in Saint Petersburg</w:t>
      </w:r>
    </w:p>
    <w:p>
      <w:pPr>
        <w:pStyle w:val="FirstParagraph"/>
      </w:pPr>
      <w:r>
        <w:t xml:space="preserve">My long-term goal is to become a leader in developing evidence-based psychological standards for Eastern Europe. In Russia Saint Petersburg, I will launch the "Petersburg Resilience Project," an interdisciplinary platform uniting psychologists, educators, and public health officials to create localized mental health protocols. This project will publish guidelines on treating collective trauma (e.g., post-pandemic adjustment) and advocate for policy reforms in Russian mental healthcare accessibility—addressing a gap my research identified during my Moscow State University tenure.</w:t>
      </w:r>
    </w:p>
    <w:p>
      <w:pPr>
        <w:pStyle w:val="BodyText"/>
      </w:pPr>
      <w:r>
        <w:t xml:space="preserve">Ultimately, this Statement of Purpose embodies my resolve to serve as a Psychologist who elevates the profession’s role in Russia Saint Petersburg. I am not merely applying for a position; I seek to become an enduring part of Saint Petersburg’s mental health evolution—a city where history and innovation converge to shape transformative psychological care.</w:t>
      </w:r>
    </w:p>
    <w:bookmarkEnd w:id="23"/>
    <w:bookmarkStart w:id="24" w:name="conclusion-a-purpose-forged-in-context"/>
    <w:p>
      <w:pPr>
        <w:pStyle w:val="Heading2"/>
      </w:pPr>
      <w:r>
        <w:t xml:space="preserve">Conclusion: A Purpose Forged in Context</w:t>
      </w:r>
    </w:p>
    <w:p>
      <w:pPr>
        <w:pStyle w:val="FirstParagraph"/>
      </w:pPr>
      <w:r>
        <w:t xml:space="preserve">My path as a Psychologist has been guided by the belief that healing requires context-specific wisdom. Russia Saint Petersburg provides the perfect crucible for this philosophy. I bring not only clinical expertise but a deep respect for the city’s cultural heartbeat—a commitment proven through academic study, practical fieldwork, and immersion in Russian psychological discourse. By choosing to practice in Saint Petersburg, I choose to honor its people through psychological care that is as nuanced and resilient as the city itself. This Statement of Purpose is more than an application; it is my promise to contribute meaningfully to Saint Petersburg’s mental health future—one where every individual receives compassionate, culturally intelligent support.</w:t>
      </w:r>
    </w:p>
    <w:p>
      <w:pPr>
        <w:pStyle w:val="BodyText"/>
      </w:pPr>
      <w:r>
        <w:t xml:space="preserve">With profound dedication, I submit this Statement of Purpose for consideration in Russia Saint Petersburg—a city I am honored to serve as a Psychologist.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Application for Saint Petersburg</dc:title>
  <dc:creator/>
  <dc:language>en</dc:language>
  <cp:keywords/>
  <dcterms:created xsi:type="dcterms:W3CDTF">2026-07-24T05:23:19Z</dcterms:created>
  <dcterms:modified xsi:type="dcterms:W3CDTF">2026-07-24T05:23:19Z</dcterms:modified>
</cp:coreProperties>
</file>

<file path=docProps/custom.xml><?xml version="1.0" encoding="utf-8"?>
<Properties xmlns="http://schemas.openxmlformats.org/officeDocument/2006/custom-properties" xmlns:vt="http://schemas.openxmlformats.org/officeDocument/2006/docPropsVTypes"/>
</file>