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in</w:t>
      </w:r>
      <w:r>
        <w:t xml:space="preserve"> </w:t>
      </w:r>
      <w:r>
        <w:t xml:space="preserve">Spain</w:t>
      </w:r>
      <w:r>
        <w:t xml:space="preserve"> </w:t>
      </w:r>
      <w:r>
        <w:t xml:space="preserve">Madrid</w:t>
      </w:r>
    </w:p>
    <w:bookmarkStart w:id="20" w:name="X514434116f459f77af7883c34eb0610ef2a7b1a"/>
    <w:p>
      <w:pPr>
        <w:pStyle w:val="Heading1"/>
      </w:pPr>
      <w:r>
        <w:t xml:space="preserve">Statement of Purpose: Pursuing Excellence as a Psychologist in Spain Madrid</w:t>
      </w:r>
    </w:p>
    <w:p>
      <w:pPr>
        <w:pStyle w:val="FirstParagraph"/>
      </w:pPr>
      <w:r>
        <w:t xml:space="preserve">As I prepare to embark on the next chapter of my professional journey, my unwavering commitment lies in becoming a dedicated and culturally attuned</w:t>
      </w:r>
      <w:r>
        <w:t xml:space="preserve"> </w:t>
      </w:r>
      <w:r>
        <w:rPr>
          <w:bCs/>
          <w:b/>
        </w:rPr>
        <w:t xml:space="preserve">Psychologist</w:t>
      </w:r>
      <w:r>
        <w:t xml:space="preserve"> </w:t>
      </w:r>
      <w:r>
        <w:t xml:space="preserve">serving the diverse communities of</w:t>
      </w:r>
      <w:r>
        <w:t xml:space="preserve"> </w:t>
      </w:r>
      <w:r>
        <w:rPr>
          <w:bCs/>
          <w:b/>
        </w:rPr>
        <w:t xml:space="preserve">Spain Madrid</w:t>
      </w:r>
      <w:r>
        <w:t xml:space="preserve">. This</w:t>
      </w:r>
      <w:r>
        <w:t xml:space="preserve"> </w:t>
      </w:r>
      <w:r>
        <w:rPr>
          <w:bCs/>
          <w:b/>
        </w:rPr>
        <w:t xml:space="preserve">Statement of Purpose</w:t>
      </w:r>
      <w:r>
        <w:t xml:space="preserve"> </w:t>
      </w:r>
      <w:r>
        <w:t xml:space="preserve">articulates my academic foundation, professional experiences, and profound motivation to contribute meaningfully to the mental health landscape within the vibrant capital city of Spain. Madrid, with its unique blend of historical depth, multicultural dynamism, and evolving societal challenges, presents an unparalleled context for applying psychological expertise grounded in both scientific rigor and deep cultural sensitivity.</w:t>
      </w:r>
    </w:p>
    <w:p>
      <w:pPr>
        <w:pStyle w:val="BodyText"/>
      </w:pPr>
      <w:r>
        <w:t xml:space="preserve">My academic trajectory has been meticulously designed to equip me with the theoretical knowledge and practical skills necessary to thrive within the specific framework of psychological practice in</w:t>
      </w:r>
      <w:r>
        <w:t xml:space="preserve"> </w:t>
      </w:r>
      <w:r>
        <w:rPr>
          <w:bCs/>
          <w:b/>
        </w:rPr>
        <w:t xml:space="preserve">Spain Madrid</w:t>
      </w:r>
      <w:r>
        <w:t xml:space="preserve">. I earned my Master's degree in Clinical Psychology from [Your University, e.g., Universidad Complutense de Madrid], where I immersed myself in courses specifically aligned with Spanish ethical standards, diagnostic classifications (CIE-10), and therapeutic modalities recognized by the Colegio Oficial de Psicólogos. My thesis research focused on "Cultural Factors Influencing Access to Mental Health Services Among Migrant Communities in Urban Madrid," a topic directly responsive to one of the city's most pressing mental health challenges. This project involved collaborating with local NGOs operating in districts like Tetuán and Carabanchel, where I conducted interviews and analyzed barriers related to language, stigma, and systemic navigation. It was within this rich context that I truly understood how indispensable a</w:t>
      </w:r>
      <w:r>
        <w:t xml:space="preserve"> </w:t>
      </w:r>
      <w:r>
        <w:rPr>
          <w:bCs/>
          <w:b/>
        </w:rPr>
        <w:t xml:space="preserve">Psychologist</w:t>
      </w:r>
      <w:r>
        <w:t xml:space="preserve"> </w:t>
      </w:r>
      <w:r>
        <w:t xml:space="preserve">must be to the fabric of</w:t>
      </w:r>
      <w:r>
        <w:t xml:space="preserve"> </w:t>
      </w:r>
      <w:r>
        <w:rPr>
          <w:bCs/>
          <w:b/>
        </w:rPr>
        <w:t xml:space="preserve">Spain Madrid</w:t>
      </w:r>
      <w:r>
        <w:t xml:space="preserve">, not merely as an individual practitioner but as an advocate for equitable care.</w:t>
      </w:r>
    </w:p>
    <w:p>
      <w:pPr>
        <w:pStyle w:val="BodyText"/>
      </w:pPr>
      <w:r>
        <w:t xml:space="preserve">Beyond academia, my professional development has been deeply rooted in the realities of mental health provision within the Madrid region. I completed my mandatory internships at two prominent settings: first, at the Centro de Salud Mental de Usera, a public facility serving a high-needs population with significant socioeconomic diversity; second, at a private clinic specializing in trauma therapy for refugees and asylum seekers under the auspices of</w:t>
      </w:r>
      <w:r>
        <w:t xml:space="preserve"> </w:t>
      </w:r>
      <w:r>
        <w:rPr>
          <w:bCs/>
          <w:b/>
        </w:rPr>
        <w:t xml:space="preserve">Spain Madrid</w:t>
      </w:r>
      <w:r>
        <w:t xml:space="preserve">'s regional health network. At Usera, I gained hands-on experience with the Comunidad de Madrid's integrated care model, learning to navigate referrals between primary care physicians and specialized psychological services. This underscored the critical role of communication within Spain's healthcare structure. My work at the refugee-focused clinic was transformative; it demanded fluency in addressing complex trauma narratives while respecting diverse cultural worldviews – a skill vital for any</w:t>
      </w:r>
      <w:r>
        <w:t xml:space="preserve"> </w:t>
      </w:r>
      <w:r>
        <w:rPr>
          <w:bCs/>
          <w:b/>
        </w:rPr>
        <w:t xml:space="preserve">Psychologist</w:t>
      </w:r>
      <w:r>
        <w:t xml:space="preserve"> </w:t>
      </w:r>
      <w:r>
        <w:t xml:space="preserve">operating effectively in cosmopolitan Madrid. I actively utilized evidence-based approaches like Narrative Exposure Therapy (NET), adapted to resonate with clients from varied backgrounds, demonstrating my commitment to culturally responsive practice within</w:t>
      </w:r>
      <w:r>
        <w:t xml:space="preserve"> </w:t>
      </w:r>
      <w:r>
        <w:rPr>
          <w:bCs/>
          <w:b/>
        </w:rPr>
        <w:t xml:space="preserve">Spain Madrid</w:t>
      </w:r>
      <w:r>
        <w:t xml:space="preserve">.</w:t>
      </w:r>
    </w:p>
    <w:p>
      <w:pPr>
        <w:pStyle w:val="BodyText"/>
      </w:pPr>
      <w:r>
        <w:t xml:space="preserve">The impetus for my focus on Madrid extends beyond professional opportunity; it stems from a deep appreciation for the city's unique sociocultural tapestry and its evolving mental health needs. Madrid is not merely a city of iconic landmarks like the Prado or Retiro Park; it is a bustling metropolis where rapid urbanization, an aging population, significant immigration flows (particularly from Latin America and North Africa), and persistent socioeconomic disparities create complex psychological landscapes. The current strain on public mental health services, highlighted by reports from the Madrid Regional Government's Mental Health Plan 2021-2025, underscores the urgent need for skilled practitioners who understand these nuances. I am not drawn to Madrid as a generic destination; I am drawn to its specific challenges – supporting young adults navigating intense academic pressures in a competitive environment, aiding elderly populations experiencing social isolation within the city's dense urban fabric, and providing trauma-informed care for newly arrived communities facing systemic barriers. To be an effective</w:t>
      </w:r>
      <w:r>
        <w:t xml:space="preserve"> </w:t>
      </w:r>
      <w:r>
        <w:rPr>
          <w:bCs/>
          <w:b/>
        </w:rPr>
        <w:t xml:space="preserve">Psychologist</w:t>
      </w:r>
      <w:r>
        <w:t xml:space="preserve"> </w:t>
      </w:r>
      <w:r>
        <w:t xml:space="preserve">in</w:t>
      </w:r>
      <w:r>
        <w:t xml:space="preserve"> </w:t>
      </w:r>
      <w:r>
        <w:rPr>
          <w:bCs/>
          <w:b/>
        </w:rPr>
        <w:t xml:space="preserve">Spain Madrid</w:t>
      </w:r>
      <w:r>
        <w:t xml:space="preserve">, one must move beyond textbook knowledge to engage authentically with the lived experiences of its people.</w:t>
      </w:r>
    </w:p>
    <w:p>
      <w:pPr>
        <w:pStyle w:val="BodyText"/>
      </w:pPr>
      <w:r>
        <w:t xml:space="preserve">I am equally committed to continuous professional growth within the Spanish regulatory and ethical framework. I have actively pursued relevant certifications, including training in Psychological Assessment (in accordance with R.D. 1094/2015) and ongoing workshops on Intercultural Competence offered by the Colegio Oficial de Psicólogos de Madrid (COPM). I understand that becoming a registered</w:t>
      </w:r>
      <w:r>
        <w:t xml:space="preserve"> </w:t>
      </w:r>
      <w:r>
        <w:rPr>
          <w:bCs/>
          <w:b/>
        </w:rPr>
        <w:t xml:space="preserve">Psychologist</w:t>
      </w:r>
      <w:r>
        <w:t xml:space="preserve"> </w:t>
      </w:r>
      <w:r>
        <w:t xml:space="preserve">in Spain is not merely an administrative step but a profound commitment to upholding the highest standards of care, confidentiality, and ethical conduct as defined by Spanish law. My goal is not just to practice in Madrid, but to contribute actively to its professional community through participation in COPM initiatives or academic collaboration with institutions like Universidad Autónoma de Madrid (UAM), further strengthening the foundation for psychological services across</w:t>
      </w:r>
      <w:r>
        <w:t xml:space="preserve"> </w:t>
      </w:r>
      <w:r>
        <w:rPr>
          <w:bCs/>
          <w:b/>
        </w:rPr>
        <w:t xml:space="preserve">Spain</w:t>
      </w:r>
      <w:r>
        <w:t xml:space="preserve">.</w:t>
      </w:r>
    </w:p>
    <w:p>
      <w:pPr>
        <w:pStyle w:val="BodyText"/>
      </w:pPr>
      <w:r>
        <w:t xml:space="preserve">This</w:t>
      </w:r>
      <w:r>
        <w:t xml:space="preserve"> </w:t>
      </w:r>
      <w:r>
        <w:rPr>
          <w:bCs/>
          <w:b/>
        </w:rPr>
        <w:t xml:space="preserve">Statement of Purpose</w:t>
      </w:r>
      <w:r>
        <w:t xml:space="preserve"> </w:t>
      </w:r>
      <w:r>
        <w:t xml:space="preserve">is a testament to my resolve. I possess not only the academic credentials and practical experience but also the cultural empathy, linguistic proficiency (Spanish C1 level, fluent in English), and unwavering dedication required to excel as a</w:t>
      </w:r>
      <w:r>
        <w:t xml:space="preserve"> </w:t>
      </w:r>
      <w:r>
        <w:rPr>
          <w:bCs/>
          <w:b/>
        </w:rPr>
        <w:t xml:space="preserve">Psychologist</w:t>
      </w:r>
      <w:r>
        <w:t xml:space="preserve"> </w:t>
      </w:r>
      <w:r>
        <w:t xml:space="preserve">serving Madrid's diverse population. I am eager to immerse myself fully into the professional culture of</w:t>
      </w:r>
      <w:r>
        <w:t xml:space="preserve"> </w:t>
      </w:r>
      <w:r>
        <w:rPr>
          <w:bCs/>
          <w:b/>
        </w:rPr>
        <w:t xml:space="preserve">Spain Madrid</w:t>
      </w:r>
      <w:r>
        <w:t xml:space="preserve">, learning from seasoned practitioners, contributing my unique perspective honed through direct engagement with the city's complexities, and ultimately helping build a more accessible, compassionate, and effective mental health support system for all who call this extraordinary city home. Madrid is where I see my greatest potential to make a tangible difference as a</w:t>
      </w:r>
      <w:r>
        <w:t xml:space="preserve"> </w:t>
      </w:r>
      <w:r>
        <w:rPr>
          <w:bCs/>
          <w:b/>
        </w:rPr>
        <w:t xml:space="preserve">Psychologist</w:t>
      </w:r>
      <w:r>
        <w:t xml:space="preserve">, and I am prepared to dedicate my skills and passion to that vital mission.</w:t>
      </w:r>
    </w:p>
    <w:p>
      <w:pPr>
        <w:pStyle w:val="BodyText"/>
      </w:pPr>
      <w:r>
        <w:t xml:space="preserve">In conclusion, the path forward for me is clear: to become an integral part of the psychological community in</w:t>
      </w:r>
      <w:r>
        <w:t xml:space="preserve"> </w:t>
      </w:r>
      <w:r>
        <w:rPr>
          <w:bCs/>
          <w:b/>
        </w:rPr>
        <w:t xml:space="preserve">Spain Madrid</w:t>
      </w:r>
      <w:r>
        <w:t xml:space="preserve">, advancing both my own professional capabilities and the well-being of its residents. This</w:t>
      </w:r>
      <w:r>
        <w:t xml:space="preserve"> </w:t>
      </w:r>
      <w:r>
        <w:rPr>
          <w:bCs/>
          <w:b/>
        </w:rPr>
        <w:t xml:space="preserve">Statement of Purpose</w:t>
      </w:r>
      <w:r>
        <w:t xml:space="preserve"> </w:t>
      </w:r>
      <w:r>
        <w:t xml:space="preserve">reflects my deep-seated commitment to this goal, grounded in concrete experience, academic rigor, and a profound understanding of what it means to serve with integrity within the specific context of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in Spain Madrid</dc:title>
  <dc:creator/>
  <cp:keywords/>
  <dcterms:created xsi:type="dcterms:W3CDTF">2026-07-23T08:48:57Z</dcterms:created>
  <dcterms:modified xsi:type="dcterms:W3CDTF">2026-07-23T08:48:57Z</dcterms:modified>
</cp:coreProperties>
</file>

<file path=docProps/custom.xml><?xml version="1.0" encoding="utf-8"?>
<Properties xmlns="http://schemas.openxmlformats.org/officeDocument/2006/custom-properties" xmlns:vt="http://schemas.openxmlformats.org/officeDocument/2006/docPropsVTypes"/>
</file>