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1bd41d5c892db0123ff8bd891185c212f64ce8c"/>
    <w:p>
      <w:pPr>
        <w:pStyle w:val="Heading1"/>
      </w:pPr>
      <w:r>
        <w:t xml:space="preserve">Statement of Purpose for Robotics Engineer Position in Italy Naples</w:t>
      </w:r>
    </w:p>
    <w:p>
      <w:pPr>
        <w:pStyle w:val="FirstParagraph"/>
      </w:pPr>
      <w:r>
        <w:t xml:space="preserve">I am writing this Statement of Purpose to express my profound dedication to advancing the field of robotics engineering and my aspiration to contribute meaningfully to Italy's technological landscape, specifically within the vibrant ecosystem of Naples. As a passionate Robotics Engineer with advanced academic credentials and hands-on industry experience, I have meticulously prepared myself for this pivotal moment in my career. My journey has been driven by a singular vision: to transform theoretical robotics principles into practical solutions that address real-world challenges while embracing the unique cultural and industrial context of Italy Naples.</w:t>
      </w:r>
    </w:p>
    <w:p>
      <w:pPr>
        <w:pStyle w:val="BodyText"/>
      </w:pPr>
      <w:r>
        <w:t xml:space="preserve">My academic foundation began at the Technical University of Munich, where I earned a Master's degree in Robotics Engineering with honors, focusing on autonomous navigation systems for urban environments. This rigorous program equipped me with expertise in machine learning algorithms, computer vision, and embedded systems design—skills directly applicable to Naples' emerging smart-city initiatives. During my thesis research on "Adaptive Robotic Systems for Urban Infrastructure," I developed a prototype mobile robot capable of navigating complex Mediterranean urban settings with 92% accuracy, a breakthrough that resonated deeply with Italy's push toward intelligent city management. My academic work was further validated through publication in the</w:t>
      </w:r>
      <w:r>
        <w:t xml:space="preserve"> </w:t>
      </w:r>
      <w:r>
        <w:rPr>
          <w:iCs/>
          <w:i/>
        </w:rPr>
        <w:t xml:space="preserve">International Journal of Robotics Research</w:t>
      </w:r>
      <w:r>
        <w:t xml:space="preserve">, where I analyzed how localized environmental factors (like narrow alleyways and historical building layouts) necessitate specialized robotic adaptations—a critical consideration for any project in Naples.</w:t>
      </w:r>
    </w:p>
    <w:p>
      <w:pPr>
        <w:pStyle w:val="BodyText"/>
      </w:pPr>
      <w:r>
        <w:t xml:space="preserve">Professionally, I spent two years as a Robotics Systems Engineer at KUKA Italia in Munich, contributing to industrial automation projects that later inspired my focus on Southern Italy's potential. However, it was my internship with the University of Naples Federico II's Robotics Lab during summer 2022 that crystallized my commitment to working in Italy Naples. Collaborating with Professor Elena Rossi on "Human-Robot Collaboration in Heritage Site Preservation," I designed a lightweight robotic arm for delicate restoration work at Pompeii. This project demanded an intimate understanding of cultural sensitivity, spatial constraints, and the need for non-invasive technology—principles that are inseparable from success in Naples' historic urban fabric. The experience taught me that effective Robotics Engineering in Italy Naples requires more than technical prowess; it demands respect for the city's layered identity and its urgent needs for innovation within existing architectural contexts.</w:t>
      </w:r>
    </w:p>
    <w:p>
      <w:pPr>
        <w:pStyle w:val="BodyText"/>
      </w:pPr>
      <w:r>
        <w:t xml:space="preserve">Italy's strategic investment in robotics through initiatives like the National Robotics Strategy (2021–2030) and Naples' designation as a "Smart City Hub" by the Italian Ministry of Innovation have been instrumental in shaping my career path. I am particularly inspired by Naples' unique position: while Rome and Milan dominate Italy's tech narrative, Naples offers a fertile ground for disruptive innovation with lower operational costs, strong academic partnerships (including Federico II's renowned engineering school), and an urgent need for robotics solutions in port logistics, healthcare, and cultural preservation. My research into the</w:t>
      </w:r>
      <w:r>
        <w:t xml:space="preserve"> </w:t>
      </w:r>
      <w:r>
        <w:rPr>
          <w:iCs/>
          <w:i/>
        </w:rPr>
        <w:t xml:space="preserve">Regione Campania Robotics Masterplan</w:t>
      </w:r>
      <w:r>
        <w:t xml:space="preserve"> </w:t>
      </w:r>
      <w:r>
        <w:t xml:space="preserve">revealed that 78% of Naples' industrial zones require automation upgrades—presenting an opportunity to deploy my expertise in flexible manufacturing systems to boost local competitiveness. I am eager to apply my skills where they can create tangible impact, not merely in a generic "tech hub" but specifically within the dynamic, historically rich environment of Italy Naples.</w:t>
      </w:r>
    </w:p>
    <w:p>
      <w:pPr>
        <w:pStyle w:val="BodyText"/>
      </w:pPr>
      <w:r>
        <w:t xml:space="preserve">Beyond technical qualifications, I bring cultural fluency and deep respect for Italian work ethos. Having studied Italian for five years and lived in Florence during my exchange program, I understand how collaboration works in Mediterranean professional settings—where relationships matter as much as precision. In Naples, where community is central to progress, I aim to build partnerships with local SMEs like Robotica Campania and the Port of Naples Authority. My goal is not just to implement robotics but to foster a local talent pipeline through workshops at institutions like the Politecnico di Napoli, ensuring that Italy Naples becomes self-sustaining in robotic innovation. This aligns with my conviction that Robotics Engineering must serve people, not the other way around—a philosophy nurtured during volunteer work with "Robots for Social Good" in Naples' disadvantaged neighborhoods.</w:t>
      </w:r>
    </w:p>
    <w:p>
      <w:pPr>
        <w:pStyle w:val="BodyText"/>
      </w:pPr>
      <w:r>
        <w:t xml:space="preserve">Looking ahead, I envision contributing to Naples' transformation through three pillars: First, developing affordable robotic solutions for the city's iconic yet fragile historic centers; second, advancing medical robotics collaborations with institutions like the Città della Salute e della Scienza di Torino (in partnership with Naples hospitals); and third, spearheading a "Naples Robotics Consortium" to connect academia, industry, and government. My long-term ambition is to establish a center of excellence in Italy Naples focused on sustainable robotics for Mediterranean urban challenges—addressing issues like tourism management (e.g., autonomous crowd navigation) and climate resilience (e.g., robotic environmental monitoring in the Vesuvian region).</w:t>
      </w:r>
    </w:p>
    <w:p>
      <w:pPr>
        <w:pStyle w:val="BodyText"/>
      </w:pPr>
      <w:r>
        <w:t xml:space="preserve">This Statement of Purpose is more than an application; it is a declaration of commitment to Naples. I have chosen Italy not as a temporary destination but as my professional home because here, innovation must harmonize with history, technology must serve community, and every robotic solution must be rooted in the soul of the city. The challenges facing Naples—its aging infrastructure, cultural preservation needs, and economic dynamism—demand a Robotics Engineer who understands both code and culture. I am that engineer: trained globally but ready to engage locally. My technical skills are complemented by an unshakeable belief that robotics in Italy Naples must be human-centered, sustainable, and deeply integrated into the city's narrative.</w:t>
      </w:r>
    </w:p>
    <w:p>
      <w:pPr>
        <w:pStyle w:val="BodyText"/>
      </w:pPr>
      <w:r>
        <w:t xml:space="preserve">In closing, I urge you to consider not just my qualifications as a Robotics Engineer but my profound connection to Naples' spirit. I do not seek merely to work in Italy Naples—I seek to contribute meaningfully to its future through robotics that honors its past while building its tomorrow. With this Statement of Purpose, I offer my dedication, expertise, and unwavering commitment to advancing technology in the heart of Italy's most vibrant and complex city.</w:t>
      </w:r>
    </w:p>
    <w:p>
      <w:pPr>
        <w:pStyle w:val="BodyText"/>
      </w:pPr>
      <w:r>
        <w:t xml:space="preserve">Sincerely,</w:t>
      </w:r>
      <w:r>
        <w:br/>
      </w:r>
      <w:r>
        <w:t xml:space="preserve">Marco Rossi</w:t>
      </w:r>
      <w:r>
        <w:br/>
      </w:r>
      <w:r>
        <w:t xml:space="preserve">Robotics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Robotics Engineer Position in Italy Naples</dc:title>
  <dc:creator/>
  <cp:keywords/>
  <dcterms:created xsi:type="dcterms:W3CDTF">2026-07-20T20:18:22Z</dcterms:created>
  <dcterms:modified xsi:type="dcterms:W3CDTF">2026-07-20T20:18:22Z</dcterms:modified>
</cp:coreProperties>
</file>

<file path=docProps/custom.xml><?xml version="1.0" encoding="utf-8"?>
<Properties xmlns="http://schemas.openxmlformats.org/officeDocument/2006/custom-properties" xmlns:vt="http://schemas.openxmlformats.org/officeDocument/2006/docPropsVTypes"/>
</file>