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fc65aafda0b7952fe11a20b3b3accd0eb3736dd"/>
    <w:p>
      <w:pPr>
        <w:pStyle w:val="Heading1"/>
      </w:pPr>
      <w:r>
        <w:t xml:space="preserve">Statement of Purpose: Pursuing Robotics Engineering Excellence in South Africa Cape Town</w:t>
      </w:r>
    </w:p>
    <w:p>
      <w:pPr>
        <w:pStyle w:val="FirstParagraph"/>
      </w:pPr>
      <w:r>
        <w:t xml:space="preserve">As a passionate technologist with a profound commitment to leveraging robotics for societal transformation, I am writing this Statement of Purpose to formally express my intention to advance my career as a Robotics Engineer within the dynamic innovation ecosystem of South Africa Cape Town. My journey has been meticulously shaped by the unique challenges and opportunities present in our developing nation, and I have identified Cape Town not merely as a location, but as the essential crucible where my technical expertise can converge with South Africa's urgent need for technological sovereignty and sustainable development.</w:t>
      </w:r>
    </w:p>
    <w:p>
      <w:pPr>
        <w:pStyle w:val="BodyText"/>
      </w:pPr>
      <w:r>
        <w:t xml:space="preserve">My academic foundation in Robotics Engineering at the University of Pretoria equipped me with rigorous theoretical knowledge across machine learning, computer vision, mechatronics design, and sensor fusion. However, it was during a collaborative project focused on developing low-cost agricultural robots for smallholder farmers in the Western Cape that I experienced firsthand the profound impact robotics can have on communities. Working alongside local agronomists in Stellenbosch, we designed a prototype for automated vineyard monitoring that addressed water scarcity challenges – a critical issue affecting over 70% of South Africa's farming communities. This experience crystallized my understanding: effective robotics solutions must be contextually embedded, economically viable within the South African landscape, and directly responsive to local pain points. It is this ethos that drives my aspiration to contribute meaningfully within Cape Town's thriving tech corridors.</w:t>
      </w:r>
    </w:p>
    <w:p>
      <w:pPr>
        <w:pStyle w:val="BodyText"/>
      </w:pPr>
      <w:r>
        <w:t xml:space="preserve">South Africa Cape Town stands at a pivotal intersection for robotics innovation. The city hosts world-class institutions like the Cape Peninsula University of Technology (CPUT) Robotics Lab, the University of Cape Town's AI Institute, and active industry partnerships with companies such as iRobot South Africa and local AgriTech startups. Unlike larger metropolitan hubs elsewhere in Africa, Cape Town offers a uniquely concentrated ecosystem where academic research seamlessly bridges into commercial application within a diverse socio-economic environment. The Western Cape Government’s 'Smart City Initiative' specifically prioritizes robotics for waste management and public safety – areas I am deeply motivated to contribute to. Moreover, Cape Town's status as Africa's leading innovation hub, coupled with its proximity to emerging markets across the continent, provides an unparalleled launchpad for scalable solutions developed here. This strategic positioning makes South Africa Cape Town the singularly logical destination for my professional growth as a Robotics Engineer committed to making a tangible difference.</w:t>
      </w:r>
    </w:p>
    <w:p>
      <w:pPr>
        <w:pStyle w:val="BodyText"/>
      </w:pPr>
      <w:r>
        <w:t xml:space="preserve">My technical proficiency spans ROS (Robot Operating System), Python, C++, and embedded systems development. I have successfully prototyped autonomous delivery drones adapted for Cape Town's varied terrain, including the rugged slopes of the Cape Flats, demonstrating adaptability in complex real-world environments. Crucially, I possess a deep respect for South Africa's cultural fabric and economic realities. My approach to robotics design is inherently 'Ubuntu'-inspired: solutions must uplift communities while respecting local knowledge systems. For instance, when developing a prototype for healthcare logistics in underserved Cape Town townships, I integrated feedback from community health workers to ensure the robot could navigate narrow pathways without disrupting daily life – a consideration absent in many generic robotic designs. This human-centered methodology aligns perfectly with the emerging ethos of ethical robotics practice championed by institutions like the African Robotics Network (AFRON) based in Cape Town.</w:t>
      </w:r>
    </w:p>
    <w:p>
      <w:pPr>
        <w:pStyle w:val="BodyText"/>
      </w:pPr>
      <w:r>
        <w:t xml:space="preserve">I am particularly drawn to South Africa Cape Town's unique challenges and opportunities. The city faces infrastructure constraints, energy volatility, and high unemployment rates – problems that present fertile ground for robotic innovation. Imagine autonomous agricultural robots optimizing water usage in the drought-prone Karoo region; or mobile service robots providing medical supplies to remote clinics along the N2 highway corridor from Cape Town to Port Elizabeth. As a Robotics Engineer committed to South Africa's development trajectory, I aim to develop such solutions that directly address our nation's needs, rather than importing technologies designed for vastly different contexts. Cape Town's vibrant startup culture, supported by initiatives like the Cape Innovation District and TechCape Accelerator Programme, provides the ideal environment for iterating on these ideas from concept to community impact.</w:t>
      </w:r>
    </w:p>
    <w:p>
      <w:pPr>
        <w:pStyle w:val="BodyText"/>
      </w:pPr>
      <w:r>
        <w:t xml:space="preserve">My long-term vision extends beyond individual projects. I aspire to establish a robotics consultancy in Cape Town focused exclusively on developing affordable, scalable solutions for South Africa's most pressing challenges – from optimizing renewable energy grids using swarm robotics, to enhancing urban mobility systems for inclusive city planning. I am committed to mentoring the next generation of African engineers through partnerships with local universities and community programs, ensuring that the benefits of robotics innovation are widely shared across South Africa Cape Town and beyond. This aligns perfectly with national initiatives like SA's Department of Science and Innovation's 'National Roadmap for Robotics' which emphasizes localization and capacity building.</w:t>
      </w:r>
    </w:p>
    <w:p>
      <w:pPr>
        <w:pStyle w:val="BodyText"/>
      </w:pPr>
      <w:r>
        <w:t xml:space="preserve">Choosing to build my career in South Africa Cape Town is a deliberate commitment to contributing meaningfully to our nation's technological advancement. I am not seeking merely an engineering role; I seek a vocation where my skills as a Robotics Engineer can actively participate in the broader narrative of South African innovation and resilience. The confluence of academic excellence, industry relevance, and social purpose that defines Cape Town's robotics landscape offers the only environment where I can fully actualize this mission. My technical abilities are honed; my passion for contextual problem-solving is deep-rooted; and my commitment to South Africa's future as a robotics leader is unwavering. I am eager to bring my dedication, expertise, and local perspective to contribute actively within the vibrant community of Robotics Engineers in South Africa Cape Town.</w:t>
      </w:r>
    </w:p>
    <w:p>
      <w:pPr>
        <w:pStyle w:val="BodyText"/>
      </w:pPr>
      <w:r>
        <w:t xml:space="preserve">I respectfully submit this Statement of Purpose as a testament to my preparedness and earnest commitment. I am ready to immerse myself in the challenges and opportunities of Cape Town's innovation scene, collaborate with leading institutions like CPUT and UCT, and dedicate my skills as a Robotics Engineer towards building a more technologically empowered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Cape Town, South Africa</dc:title>
  <dc:creator/>
  <dc:language>en</dc:language>
  <cp:keywords/>
  <dcterms:created xsi:type="dcterms:W3CDTF">2026-07-23T14:01:03Z</dcterms:created>
  <dcterms:modified xsi:type="dcterms:W3CDTF">2026-07-23T14:01:03Z</dcterms:modified>
</cp:coreProperties>
</file>

<file path=docProps/custom.xml><?xml version="1.0" encoding="utf-8"?>
<Properties xmlns="http://schemas.openxmlformats.org/officeDocument/2006/custom-properties" xmlns:vt="http://schemas.openxmlformats.org/officeDocument/2006/docPropsVTypes"/>
</file>