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Tokyo</w:t>
      </w:r>
    </w:p>
    <w:bookmarkStart w:id="26" w:name="Xfab1bb5deee3b190bbca68d44e680e6e2f7d13e"/>
    <w:p>
      <w:pPr>
        <w:pStyle w:val="Heading1"/>
      </w:pPr>
      <w:r>
        <w:t xml:space="preserve">Statement of Purpose: Pursuing a Career as Sales Executive in Japan Tokyo</w:t>
      </w:r>
    </w:p>
    <w:p>
      <w:pPr>
        <w:pStyle w:val="FirstParagraph"/>
      </w:pPr>
      <w:r>
        <w:t xml:space="preserve">As I prepare to submit this Statement of Purpose for the Sales Executive position in Tokyo, Japan, I am filled with profound enthusiasm for the opportunity to contribute my sales expertise within one of the world’s most dynamic business ecosystems. My professional journey has been meticulously aligned toward mastering cross-cultural sales leadership within Japan’s sophisticated market, and Tokyo represents not just a geographic location but the epicenter where global commerce meets unparalleled innovation. This Statement of Purpose articulates my unwavering commitment to excel as a Sales Executive in Japan Tokyo, where I aim to leverage cultural intelligence, strategic acumen, and relationship-driven sales methodologies to drive transformative growth for your organization.</w:t>
      </w:r>
    </w:p>
    <w:bookmarkStart w:id="20" w:name="X5f608ac24fcaa0e7c66f0b8390d423b1bcbb384"/>
    <w:p>
      <w:pPr>
        <w:pStyle w:val="Heading2"/>
      </w:pPr>
      <w:r>
        <w:t xml:space="preserve">Professional Foundation: Bridging Global Experience with Japanese Market Nuances</w:t>
      </w:r>
    </w:p>
    <w:p>
      <w:pPr>
        <w:pStyle w:val="FirstParagraph"/>
      </w:pPr>
      <w:r>
        <w:t xml:space="preserve">Over the past eight years, I have honed my skills as a high-performing Sales Executive across multinational corporations in Southeast Asia and Europe, consistently exceeding targets by 15–30% annually. My career trajectory includes spearheading B2B enterprise sales for SaaS solutions in Singapore, where I developed deep expertise in navigating complex procurement cycles and building trust with C-suite stakeholders. However, my dedication to mastering the Japanese market began long before this professional journey. During my undergraduate studies at the University of Hong Kong, I immersed myself in Japanese business etiquette through intensive language courses (reaching JLPT N2 proficiency), participated in cultural exchange programs at Waseda University, and completed an internship with a Tokyo-based trading house focused on East Asian market expansion. These experiences revealed Japan’s unique sales culture—where relationship-building (kizuna) precedes transactional outcomes and precision in communication is non-negotiable. I recognized that true success in Japan Tokyo demands more than linguistic ability; it requires understanding the subtle art of wa (harmony) and respecting the concept of nemawashi (consensus-building).</w:t>
      </w:r>
    </w:p>
    <w:bookmarkEnd w:id="20"/>
    <w:bookmarkStart w:id="21" w:name="Xefe542c05162ba760c3c674281eca61c17d1e02"/>
    <w:p>
      <w:pPr>
        <w:pStyle w:val="Heading2"/>
      </w:pPr>
      <w:r>
        <w:t xml:space="preserve">Why Japan Tokyo? The Strategic Imperative for My Career</w:t>
      </w:r>
    </w:p>
    <w:p>
      <w:pPr>
        <w:pStyle w:val="FirstParagraph"/>
      </w:pPr>
      <w:r>
        <w:t xml:space="preserve">Japan’s market presents an unparalleled opportunity for a Sales Executive who values both analytical rigor and cultural empathy. Tokyo, as the economic nerve center of Asia, offers a microcosm of global business challenges: it demands solutions that balance cutting-edge innovation with traditional Japanese values like kaizen (continuous improvement) and monozukuri (craftsmanship). I have closely studied Japan’s evolving sales landscape—from its historical emphasis on relationship-based selling to the current digital transformation accelerating through platforms like LINE Business Solution and AI-driven customer analytics. What excites me most is how Tokyo’s ecosystem fuses timeless business principles with next-generation technologies, creating a fertile ground for a Sales Executive who can bridge these worlds. I am not merely seeking employment in Tokyo; I aim to become an integral part of its business fabric, contributing to the development of sales strategies that resonate with Japanese corporate sensibilities while delivering measurable global impact.</w:t>
      </w:r>
    </w:p>
    <w:bookmarkEnd w:id="21"/>
    <w:bookmarkStart w:id="22" w:name="Xaba3f5649db34b00e8f4d5bed452a6e5c8c10c4"/>
    <w:p>
      <w:pPr>
        <w:pStyle w:val="Heading2"/>
      </w:pPr>
      <w:r>
        <w:t xml:space="preserve">Alignment with Your Organization’s Vision in Japan Tokyo</w:t>
      </w:r>
    </w:p>
    <w:p>
      <w:pPr>
        <w:pStyle w:val="FirstParagraph"/>
      </w:pPr>
      <w:r>
        <w:t xml:space="preserve">Your company’s commitment to [mention a specific value or initiative if known, e.g., "sustainable innovation in enterprise solutions"] mirrors my professional ethos. In my previous role at [Company Name], I developed a tailored sales framework for Japanese clients that prioritized long-term partnership over short-term gains—a methodology deeply rooted in Japanese business philosophy. For instance, I designed a client onboarding process involving three-tiered relationship mapping: initial trust-building through industry association events (e.g., Tokyo Chamber of Commerce), followed by collaborative workshops addressing unspoken pain points, and finally co-created solution development. This approach increased client retention by 40% within six months while reducing sales cycle times. I am confident that my experience in adapting global sales strategies to Japan’s unique context—such as incorporating the concept of "honne" (true feelings) and "tatemae" (public stance) into negotiation tactics—will allow me to immediately contribute to your Tokyo office’s growth objectives.</w:t>
      </w:r>
    </w:p>
    <w:bookmarkEnd w:id="22"/>
    <w:bookmarkStart w:id="23" w:name="Xd579212fba70477a0941335783143a70c218843"/>
    <w:p>
      <w:pPr>
        <w:pStyle w:val="Heading2"/>
      </w:pPr>
      <w:r>
        <w:t xml:space="preserve">Long-Term Vision: Becoming a Catalyst for Growth in Japan Tokyo</w:t>
      </w:r>
    </w:p>
    <w:p>
      <w:pPr>
        <w:pStyle w:val="FirstParagraph"/>
      </w:pPr>
      <w:r>
        <w:t xml:space="preserve">My career aspiration transcends the role of Sales Executive; I envision myself evolving into a strategic leader who shapes sales culture within Japan’s corporate landscape. In five years, I aim to establish the Tokyo office as your company’s premier hub for cross-border B2B innovation, leveraging my network across Japanese keiretsu (enterprise groups) and emerging tech startups in areas like AI and fintech. This vision is grounded in tangible steps: I plan to pursue advanced certification in Japanese business management through a Tokyo-based institution (e.g., Keio University’s Executive Program), deepen my expertise in Japan’s evolving digital sales landscape through partnerships with firms like DeNA, and champion diversity within your sales team by mentoring local talent. Crucially, I seek to embody the spirit of "gaman" (perseverance) that defines Japanese business success—approaching challenges with patience and resilience while relentlessly pursuing excellence.</w:t>
      </w:r>
    </w:p>
    <w:bookmarkEnd w:id="23"/>
    <w:bookmarkStart w:id="24" w:name="why-my-approach-resonates-in-japan-tokyo"/>
    <w:p>
      <w:pPr>
        <w:pStyle w:val="Heading2"/>
      </w:pPr>
      <w:r>
        <w:t xml:space="preserve">Why My Approach Resonates in Japan Tokyo</w:t>
      </w:r>
    </w:p>
    <w:p>
      <w:pPr>
        <w:pStyle w:val="FirstParagraph"/>
      </w:pPr>
      <w:r>
        <w:t xml:space="preserve">What distinguishes my candidacy is my unwavering respect for Japan’s sales ecosystem. Unlike many international candidates who prioritize rapid transactional wins, I understand that in Japan Tokyo, credibility is built through meticulous preparation and consistency. For example, I always carry a personalized business card holder with bilingual (Japanese/English) cards reflecting my commitment to cultural protocol—a small gesture that signals respect for your company’s traditions. My sales strategy emphasizes "shūshoku" (specialized expertise), evidenced by my detailed market reports on Tokyo’s hospitality sector growth (12% YoY) and manufacturing digitization trends, which I presented at the Japan Exporters Association forum. This data-driven yet culturally attuned approach ensures that every interaction aligns with Japanese expectations while delivering measurable value.</w:t>
      </w:r>
    </w:p>
    <w:bookmarkEnd w:id="24"/>
    <w:bookmarkStart w:id="25" w:name="X5c34ef19279c843b1e31d74ac67685262a243ac"/>
    <w:p>
      <w:pPr>
        <w:pStyle w:val="Heading2"/>
      </w:pPr>
      <w:r>
        <w:t xml:space="preserve">Conclusion: A Commitment to Excellence in Japan Tokyo</w:t>
      </w:r>
    </w:p>
    <w:p>
      <w:pPr>
        <w:pStyle w:val="FirstParagraph"/>
      </w:pPr>
      <w:r>
        <w:t xml:space="preserve">In submitting this Statement of Purpose, I reaffirm my dedication to becoming an exceptional Sales Executive for your organization in Japan Tokyo. My career has been a deliberate preparation for this moment—equipping me with the linguistic skills, cultural fluency, and strategic vision required to thrive in one of the world’s most demanding markets. I am not merely applying for a job; I am pledging my professional energy to contribute meaningfully to your team’s success within Tokyo’s vibrant business environment. As a candidate who has studied Japan deeply and lived its values, I will bring not only proven sales excellence but also an authentic commitment to fostering the relationships that define Japanese commerce. The opportunity to grow alongside your company in Japan Tokyo represents the pinnacle of my professional journey, and I am eager to demonstrate how my unique blend of global experience and localized insight can drive unprecedented growth for your organization.</w:t>
      </w:r>
    </w:p>
    <w:p>
      <w:pPr>
        <w:pStyle w:val="BodyText"/>
      </w:pPr>
      <w:r>
        <w:t xml:space="preserve">Thank you for considering my application. I look forward to discussing how my vision aligns with your strategic goals in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Japan Tokyo</dc:title>
  <dc:creator/>
  <dc:language>en</dc:language>
  <cp:keywords/>
  <dcterms:created xsi:type="dcterms:W3CDTF">2026-06-02T03:42:29Z</dcterms:created>
  <dcterms:modified xsi:type="dcterms:W3CDTF">2026-06-02T03:42:29Z</dcterms:modified>
</cp:coreProperties>
</file>

<file path=docProps/custom.xml><?xml version="1.0" encoding="utf-8"?>
<Properties xmlns="http://schemas.openxmlformats.org/officeDocument/2006/custom-properties" xmlns:vt="http://schemas.openxmlformats.org/officeDocument/2006/docPropsVTypes"/>
</file>