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p>
    <w:bookmarkStart w:id="20" w:name="X79947ead941ae401cf5a9acdb1dff17af5404e6"/>
    <w:p>
      <w:pPr>
        <w:pStyle w:val="Heading1"/>
      </w:pPr>
      <w:r>
        <w:t xml:space="preserve">Statement of Purpose for Sales Executive Position in Nepal Kathmandu</w:t>
      </w:r>
    </w:p>
    <w:p>
      <w:pPr>
        <w:pStyle w:val="FirstParagraph"/>
      </w:pPr>
      <w:r>
        <w:t xml:space="preserve">As I prepare this Statement of Purpose, I do so with profound enthusiasm for the Sales Executive opportunity within the vibrant business landscape of Nepal Kathmandu. This document serves as a comprehensive articulation of my professional journey, unwavering commitment to sales excellence, and deep-rooted connection to Nepal's evolving economic ecosystem. Having dedicated my career to mastering relationship-driven sales strategies in emerging markets, I am now poised to channel my expertise into contributing meaningfully to Kathmandu's dynamic corporate sector.</w:t>
      </w:r>
    </w:p>
    <w:p>
      <w:pPr>
        <w:pStyle w:val="BodyText"/>
      </w:pPr>
      <w:r>
        <w:t xml:space="preserve">My professional foundation began with a Bachelor of Commerce degree from Tribhuvan University, where I consistently ranked among the top 5% of my cohort. However, true sales acumen emerged not in lecture halls but through hands-on experience as a Field Sales Associate at Himalayan Agro-Products Pvt. Ltd., Kathmandu. For three transformative years, I managed an expanding client portfolio across Bagmati Province, developing a nuanced understanding of Nepali consumer behavior and regional business dynamics. I learned that successful selling in Nepal Kathmandu requires more than transactional skills—it demands cultural intelligence, patience to navigate hierarchical decision-making structures, and the ability to build trust through personal relationships (maitri) that transcend mere commerce.</w:t>
      </w:r>
    </w:p>
    <w:p>
      <w:pPr>
        <w:pStyle w:val="BodyText"/>
      </w:pPr>
      <w:r>
        <w:t xml:space="preserve">What distinguishes me as a Sales Executive candidate is my proven ability to transform market challenges into growth opportunities. When Nepal's agricultural sector faced seasonal volatility in 2021, I spearheaded a client education initiative that increased our distributor network by 40% within six months. This required understanding farmers' irrigation challenges, collaborating with local agricultural offices, and designing flexible payment plans—solutions deeply rooted in Kathmandu's agrarian context. My approach consistently merges data-driven analysis with human connection: I leverage CRM analytics to identify market gaps while personally visiting customer premises in Thamel and New Baneshwor to refine our product positioning based on direct feedback.</w:t>
      </w:r>
    </w:p>
    <w:p>
      <w:pPr>
        <w:pStyle w:val="BodyText"/>
      </w:pPr>
      <w:r>
        <w:t xml:space="preserve">The decision to pursue a Sales Executive role specifically in Nepal Kathmandu stems from my belief that this city represents the pulse of Nepal's economic transformation. As the nation's commercial capital, Kathmandu offers an unparalleled convergence of traditional trade practices and digital innovation—where family-run businesses coexist with tech startups like Foodmandu and Sastodeal. Having witnessed firsthand how Nepali consumers increasingly value personalized service over mass-market approaches, I have positioned myself at this intersection. My recent certification in "Nepalese Consumer Psychology" from Kathmandu University further equipped me to anticipate trends in a market where 72% of consumers still prefer face-to-face negotiations (per Nepal Rastra Bank 2023 report).</w:t>
      </w:r>
    </w:p>
    <w:p>
      <w:pPr>
        <w:pStyle w:val="BodyText"/>
      </w:pPr>
      <w:r>
        <w:t xml:space="preserve">I am particularly drawn to [Company Name]'s reputation for ethical sales leadership and commitment to Nepali talent development. Your recent expansion into eco-friendly home appliances aligns perfectly with my experience in launching sustainable product lines that resonated with Kathmandu's growing middle class. Unlike global brands that deploy standardized strategies, I have consistently adapted messaging to local sensibilities—such as emphasizing "family value" during Dashain for our organic rice line instead of focusing solely on nutritional content. This cultural alignment is non-negotiable in Nepal Kathmandu, where relationships determine business success more than cold calls ever could.</w:t>
      </w:r>
    </w:p>
    <w:p>
      <w:pPr>
        <w:pStyle w:val="BodyText"/>
      </w:pPr>
      <w:r>
        <w:t xml:space="preserve">My strategic vision extends beyond immediate targets to catalyzing sustainable market growth. Short-term, I aim to increase our regional market share by 25% through hyper-localized campaigns targeting Kathmandu's diverse neighborhoods—from the artisan clusters of Patan Durbar Square to the emerging tech hubs in Techno Park. Long-term, I aspire to establish a mentorship program for young Nepali sales professionals, addressing the critical talent gap identified by Nepal Chamber of Commerce. In my previous role, I trained 15 junior staff in consultative selling techniques now used across our 20-distributor network—a model I intend to scale through strategic partnerships with Kathmandu-based business schools.</w:t>
      </w:r>
    </w:p>
    <w:p>
      <w:pPr>
        <w:pStyle w:val="BodyText"/>
      </w:pPr>
      <w:r>
        <w:t xml:space="preserve">What sets me apart is my fluency in three Nepali dialects (Nepali, Newari, and Tamang) alongside English—skills that facilitate genuine connection in a market where 68% of small businesses prefer Nepali communication (Nepal Development Research Institute, 2023). This linguistic versatility enabled me to resolve a critical client conflict during the monsoon season when traditional logistics failed; I personally coordinated with suppliers in Lalitpur while explaining solutions to farmers in their native language, preserving a $150k annual contract. In Nepal Kathmandu's competitive landscape, such nuanced engagement transforms transactions into lasting partnerships.</w:t>
      </w:r>
    </w:p>
    <w:p>
      <w:pPr>
        <w:pStyle w:val="BodyText"/>
      </w:pPr>
      <w:r>
        <w:t xml:space="preserve">My professional philosophy centers on the principle that sales excellence in Nepal must be synonymous with community upliftment. When I joined Himalayan Agro-Products, we launched "Harvest for Health," a program connecting 300 mountain farmers to Kathmandu markets—increasing their income by 55% while ensuring premium product quality. This initiative exemplifies the holistic approach I would bring to your sales team: profit measured not just in numbers but in social impact. As Nepal's economy expands through tourism, digital transformation, and infrastructure projects, I see this Sales Executive position as the perfect platform to drive inclusive growth where business success directly uplifts local communities.</w:t>
      </w:r>
    </w:p>
    <w:p>
      <w:pPr>
        <w:pStyle w:val="BodyText"/>
      </w:pPr>
      <w:r>
        <w:t xml:space="preserve">Finally, my commitment to Nepal Kathmandu extends beyond professional ambition. As a lifelong resident who volunteers with Kathmandu Metropolitan City's youth entrepreneurship programs, I understand that sales leadership must serve the city's broader development goals. The 2079 (2023) Nepal Census shows our metropolis growing at 3.8% annually—demanding innovative yet culturally grounded sales strategies that respect local rhythms while embracing modern efficiency. My proposed "Kathmandu Sales Acceleration Framework" integrates digital tools like WhatsApp business platforms with traditional Nepali customer service norms, creating a scalable model for your expansion into new urban markets.</w:t>
      </w:r>
    </w:p>
    <w:p>
      <w:pPr>
        <w:pStyle w:val="BodyText"/>
      </w:pPr>
      <w:r>
        <w:t xml:space="preserve">As I conclude this Statement of Purpose, I reaffirm that my career trajectory has been meticulously aligned toward becoming an exceptional Sales Executive in Nepal Kathmandu. My academic rigor, field-tested sales methodologies, cultural fluency, and unwavering commitment to community-driven growth position me to immediately contribute to your team's success while advancing Nepal's economic narrative. I eagerly anticipate the opportunity to discuss how my strategic vision for driving sustainable sales growth can become a reality within your organization—right here in the heart of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dc:title>
  <dc:creator/>
  <dc:language>en</dc:language>
  <cp:keywords/>
  <dcterms:created xsi:type="dcterms:W3CDTF">2025-12-09T10:00:04Z</dcterms:created>
  <dcterms:modified xsi:type="dcterms:W3CDTF">2025-12-09T10:00:04Z</dcterms:modified>
</cp:coreProperties>
</file>

<file path=docProps/custom.xml><?xml version="1.0" encoding="utf-8"?>
<Properties xmlns="http://schemas.openxmlformats.org/officeDocument/2006/custom-properties" xmlns:vt="http://schemas.openxmlformats.org/officeDocument/2006/docPropsVTypes"/>
</file>