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6" w:name="X23aa8ee79d215621bc890a2386e7139e46b7e95"/>
    <w:p>
      <w:pPr>
        <w:pStyle w:val="Heading1"/>
      </w:pPr>
      <w:r>
        <w:t xml:space="preserve">Statement of Purpose for Sales Executive Position</w:t>
      </w:r>
    </w:p>
    <w:p>
      <w:pPr>
        <w:pStyle w:val="FirstParagraph"/>
      </w:pPr>
      <w:r>
        <w:t xml:space="preserve">I am writing this Statement of Purpose to express my profound enthusiasm for the Sales Executive position within the dynamic business landscape of Netherlands Amsterdam. As a dedicated professional with five years of proven success in B2B sales and client relationship management, I have meticulously aligned my career trajectory toward contributing to Amsterdam's thriving international marketplace. This document serves not merely as an application, but as a comprehensive declaration of my strategic vision for excelling as a Sales Executive in the Netherlands' most cosmopolitan business hub.</w:t>
      </w:r>
    </w:p>
    <w:bookmarkStart w:id="20" w:name="X516f8bf4b883456079ab9c0f2a1923c73d229d3"/>
    <w:p>
      <w:pPr>
        <w:pStyle w:val="Heading2"/>
      </w:pPr>
      <w:r>
        <w:t xml:space="preserve">Professional Foundation and Strategic Alignment</w:t>
      </w:r>
    </w:p>
    <w:p>
      <w:pPr>
        <w:pStyle w:val="FirstParagraph"/>
      </w:pPr>
      <w:r>
        <w:t xml:space="preserve">My journey began at TechInnovate Solutions in Berlin, where I cultivated expertise in enterprise software sales across European markets. Over three years, I consistently exceeded quotas by 25% while developing a nuanced understanding of cross-cultural negotiation tactics essential for success in Netherlands Amsterdam. My approach—combining data-driven prospecting with genuine relationship-building—resonated particularly well with Dutch business culture's emphasis on transparency and mutual benefit. This experience directly prepares me to excel as a Sales Executive within your organization, where I intend to leverage these skills to drive sustainable growth in the Benelux region.</w:t>
      </w:r>
    </w:p>
    <w:bookmarkEnd w:id="20"/>
    <w:bookmarkStart w:id="21" w:name="Xc615fae670321c2676624744b7d4f4d24853c07"/>
    <w:p>
      <w:pPr>
        <w:pStyle w:val="Heading2"/>
      </w:pPr>
      <w:r>
        <w:t xml:space="preserve">Why Netherlands Amsterdam? The Strategic Imperative</w:t>
      </w:r>
    </w:p>
    <w:p>
      <w:pPr>
        <w:pStyle w:val="FirstParagraph"/>
      </w:pPr>
      <w:r>
        <w:t xml:space="preserve">Amsterdam represents far more than a geographical location for my career aspirations—it is the epicenter of European commerce where global innovation meets pragmatic business execution. The city's unique position as a gateway between continental Europe and the international market, combined with its renowned efficiency in trade logistics, creates an unparalleled environment for Sales Executive excellence. Having researched Netherlands Amsterdam's economic ecosystem extensively, I recognize that your company operates at the intersection of sustainability leadership and technological advancement—a domain where my expertise in selling ESG-compliant solutions aligns perfectly with market demands.</w:t>
      </w:r>
    </w:p>
    <w:p>
      <w:pPr>
        <w:pStyle w:val="BodyText"/>
      </w:pPr>
      <w:r>
        <w:t xml:space="preserve">The Dutch business ethos of "werk en leven" (work and life balance) deeply resonates with my professional philosophy. I understand that sustainable sales performance stems from respectful, human-centered interactions—principles embodied in Amsterdam's collaborative work culture. My previous role managing accounts across Rotterdam, Utrecht, and The Hague taught me to navigate the Netherlands' decentralized business network with cultural intelligence: knowing when to prioritize direct communication (as valued by Dutch professionals) versus relationship-building approaches required in other European markets.</w:t>
      </w:r>
    </w:p>
    <w:bookmarkEnd w:id="21"/>
    <w:bookmarkStart w:id="22" w:name="X8435a817f13ea9334e5b79f54091ebf017fb54d"/>
    <w:p>
      <w:pPr>
        <w:pStyle w:val="Heading2"/>
      </w:pPr>
      <w:r>
        <w:t xml:space="preserve">Operational Excellence as a Sales Executive</w:t>
      </w:r>
    </w:p>
    <w:p>
      <w:pPr>
        <w:pStyle w:val="FirstParagraph"/>
      </w:pPr>
      <w:r>
        <w:t xml:space="preserve">My operational methodology centers on three pillars critical for success as a Sales Executive in Netherlands Amsterdam:</w:t>
      </w:r>
    </w:p>
    <w:p>
      <w:pPr>
        <w:numPr>
          <w:ilvl w:val="0"/>
          <w:numId w:val="1001"/>
        </w:numPr>
        <w:pStyle w:val="Compact"/>
      </w:pPr>
      <w:r>
        <w:rPr>
          <w:bCs/>
          <w:b/>
        </w:rPr>
        <w:t xml:space="preserve">Market Intelligence Integration:</w:t>
      </w:r>
      <w:r>
        <w:t xml:space="preserve"> </w:t>
      </w:r>
      <w:r>
        <w:t xml:space="preserve">I employ tools like LinkedIn Sales Navigator and local market analytics to identify emerging opportunities within Amsterdam's tech and sustainability sectors, ensuring we target clients with genuine need for our solutions</w:t>
      </w:r>
    </w:p>
    <w:p>
      <w:pPr>
        <w:numPr>
          <w:ilvl w:val="0"/>
          <w:numId w:val="1001"/>
        </w:numPr>
        <w:pStyle w:val="Compact"/>
      </w:pPr>
      <w:r>
        <w:rPr>
          <w:bCs/>
          <w:b/>
        </w:rPr>
        <w:t xml:space="preserve">Cultural Precision:</w:t>
      </w:r>
      <w:r>
        <w:t xml:space="preserve"> </w:t>
      </w:r>
      <w:r>
        <w:t xml:space="preserve">Having completed a Dutch Business Culture certification from the University of Amsterdam, I understand that Dutch decision-makers value concise, evidence-based proposals over persuasive fluff—directly translating to higher conversion rates</w:t>
      </w:r>
    </w:p>
    <w:p>
      <w:pPr>
        <w:numPr>
          <w:ilvl w:val="0"/>
          <w:numId w:val="1001"/>
        </w:numPr>
        <w:pStyle w:val="Compact"/>
      </w:pPr>
      <w:r>
        <w:rPr>
          <w:bCs/>
          <w:b/>
        </w:rPr>
        <w:t xml:space="preserve">Collaborative Sales Architecture:</w:t>
      </w:r>
      <w:r>
        <w:t xml:space="preserve"> </w:t>
      </w:r>
      <w:r>
        <w:t xml:space="preserve">I champion cross-functional alignment between sales and product teams, as demonstrated when I reduced customer onboarding time by 30% through improved internal communication protocols</w:t>
      </w:r>
    </w:p>
    <w:bookmarkEnd w:id="22"/>
    <w:bookmarkStart w:id="23" w:name="X4968adf8422d1e5fcde78b73bf39de7a7cd53ae"/>
    <w:p>
      <w:pPr>
        <w:pStyle w:val="Heading2"/>
      </w:pPr>
      <w:r>
        <w:t xml:space="preserve">The Netherlands Amsterdam Opportunity Matrix</w:t>
      </w:r>
    </w:p>
    <w:p>
      <w:pPr>
        <w:pStyle w:val="FirstParagraph"/>
      </w:pPr>
      <w:r>
        <w:t xml:space="preserve">What excites me most about this Sales Executive position is how it strategically positions us to capitalize on three transformative trends in Netherlands Amsterdam:</w:t>
      </w:r>
    </w:p>
    <w:p>
      <w:pPr>
        <w:numPr>
          <w:ilvl w:val="0"/>
          <w:numId w:val="1002"/>
        </w:numPr>
        <w:pStyle w:val="Compact"/>
      </w:pPr>
      <w:r>
        <w:rPr>
          <w:bCs/>
          <w:b/>
        </w:rPr>
        <w:t xml:space="preserve">Sustainability as Growth Driver:</w:t>
      </w:r>
      <w:r>
        <w:t xml:space="preserve"> </w:t>
      </w:r>
      <w:r>
        <w:t xml:space="preserve">With Amsterdam's Climate Action Plan targeting carbon neutrality by 2030, my experience selling green technology solutions positions me to capture burgeoning market demand</w:t>
      </w:r>
    </w:p>
    <w:p>
      <w:pPr>
        <w:numPr>
          <w:ilvl w:val="0"/>
          <w:numId w:val="1002"/>
        </w:numPr>
        <w:pStyle w:val="Compact"/>
      </w:pPr>
      <w:r>
        <w:rPr>
          <w:bCs/>
          <w:b/>
        </w:rPr>
        <w:t xml:space="preserve">Digital Transformation Acceleration:</w:t>
      </w:r>
      <w:r>
        <w:t xml:space="preserve"> </w:t>
      </w:r>
      <w:r>
        <w:t xml:space="preserve">The Netherlands' high digital maturity (ranked #1 in EU for digital infrastructure) creates ideal conditions for scaling software solutions through consultative sales approaches</w:t>
      </w:r>
    </w:p>
    <w:p>
      <w:pPr>
        <w:numPr>
          <w:ilvl w:val="0"/>
          <w:numId w:val="1002"/>
        </w:numPr>
        <w:pStyle w:val="Compact"/>
      </w:pPr>
      <w:r>
        <w:rPr>
          <w:bCs/>
          <w:b/>
        </w:rPr>
        <w:t xml:space="preserve">Multinational Hub Advantage:</w:t>
      </w:r>
      <w:r>
        <w:t xml:space="preserve"> </w:t>
      </w:r>
      <w:r>
        <w:t xml:space="preserve">Amsterdam's status as headquarters for 1,000+ multinational corporations provides unmatched access to decision-makers across industry verticals</w:t>
      </w:r>
    </w:p>
    <w:bookmarkEnd w:id="23"/>
    <w:bookmarkStart w:id="24" w:name="Xb271a42fff405b13e230fce7dcd63fce9ec0d16"/>
    <w:p>
      <w:pPr>
        <w:pStyle w:val="Heading2"/>
      </w:pPr>
      <w:r>
        <w:t xml:space="preserve">Long-Term Commitment to Netherlands Amsterdam</w:t>
      </w:r>
    </w:p>
    <w:p>
      <w:pPr>
        <w:pStyle w:val="FirstParagraph"/>
      </w:pPr>
      <w:r>
        <w:t xml:space="preserve">This is not merely a job application—it's the culmination of my strategic career planning in the Netherlands. I have already taken concrete steps toward establishing roots here: completing an intensive Dutch language course (B1 level) at Vrije Universiteit Amsterdam, securing a residence permit through work visa sponsorship, and actively participating in Amsterdam's Sales Professionals Network. My long-term vision aligns with your company's growth trajectory: within three years, I aim to become a regional sales leadership figure driving expansion into the Nordics while mentoring new hires in the Netherlands' unique sales context.</w:t>
      </w:r>
    </w:p>
    <w:bookmarkEnd w:id="24"/>
    <w:bookmarkStart w:id="25" w:name="conclusion-a-purpose-driven-partnership"/>
    <w:p>
      <w:pPr>
        <w:pStyle w:val="Heading2"/>
      </w:pPr>
      <w:r>
        <w:t xml:space="preserve">Conclusion: A Purpose-Driven Partnership</w:t>
      </w:r>
    </w:p>
    <w:p>
      <w:pPr>
        <w:pStyle w:val="FirstParagraph"/>
      </w:pPr>
      <w:r>
        <w:t xml:space="preserve">In crafting this Statement of Purpose, I have deliberately centered my professional narrative around the specific demands of the Sales Executive role in Netherlands Amsterdam. My career has been meticulously built to deliver immediate value through market-specific insights while creating long-term strategic alignment with your organization's vision. The Dutch approach to business—where trust is earned through competence and integrity—mirrors my professional ethos, making me uniquely positioned to exceed expectations as your next Sales Executive.</w:t>
      </w:r>
    </w:p>
    <w:p>
      <w:pPr>
        <w:pStyle w:val="BodyText"/>
      </w:pPr>
      <w:r>
        <w:t xml:space="preserve">I am eager to bring my proven ability to build high-value client relationships, translate market intelligence into actionable sales strategies, and embody the collaborative spirit of Netherlands Amsterdam's business community. This Statement of Purpose represents not just my application, but my commitment to becoming an integral part of your team's success in one of Europe's most dynamic commercial ecosystems. I respectfully request the opportunity to discuss how my strategic approach to Sales Executive responsibilities can contribute to your continued growth in the heart of European commerce.</w:t>
      </w:r>
    </w:p>
    <w:p>
      <w:pPr>
        <w:pStyle w:val="BodyText"/>
      </w:pPr>
      <w:r>
        <w:t xml:space="preserve">Sincerely,</w:t>
      </w:r>
      <w:r>
        <w:br/>
      </w:r>
      <w:r>
        <w:t xml:space="preserve">Jan van der Meer</w:t>
      </w:r>
      <w:r>
        <w:br/>
      </w:r>
      <w:r>
        <w:t xml:space="preserve">Amsterdam, Netherlands</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2025-12-08T18:03:34Z</dcterms:created>
  <dcterms:modified xsi:type="dcterms:W3CDTF">2025-12-08T18:03:34Z</dcterms:modified>
</cp:coreProperties>
</file>

<file path=docProps/custom.xml><?xml version="1.0" encoding="utf-8"?>
<Properties xmlns="http://schemas.openxmlformats.org/officeDocument/2006/custom-properties" xmlns:vt="http://schemas.openxmlformats.org/officeDocument/2006/docPropsVTypes"/>
</file>