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Wellington,</w:t>
      </w:r>
      <w:r>
        <w:t xml:space="preserve"> </w:t>
      </w:r>
      <w:r>
        <w:t xml:space="preserve">New</w:t>
      </w:r>
      <w:r>
        <w:t xml:space="preserve"> </w:t>
      </w:r>
      <w:r>
        <w:t xml:space="preserve">Zealand</w:t>
      </w:r>
    </w:p>
    <w:bookmarkStart w:id="25" w:name="Xb2cd7b779aa052b70b187555b4d5fdcea934399"/>
    <w:p>
      <w:pPr>
        <w:pStyle w:val="Heading1"/>
      </w:pPr>
      <w:r>
        <w:t xml:space="preserve">Statement of Purpose: Pursuing a Sales Executive Role in New Zealand Wellington</w:t>
      </w:r>
    </w:p>
    <w:p>
      <w:pPr>
        <w:pStyle w:val="FirstParagraph"/>
      </w:pPr>
      <w:r>
        <w:t xml:space="preserve">As I meticulously prepare my application for the Sales Executive position within the vibrant business ecosystem of</w:t>
      </w:r>
      <w:r>
        <w:t xml:space="preserve"> </w:t>
      </w:r>
      <w:r>
        <w:rPr>
          <w:bCs/>
          <w:b/>
        </w:rPr>
        <w:t xml:space="preserve">New Zealand Wellington</w:t>
      </w:r>
      <w:r>
        <w:t xml:space="preserve">, I am compelled to articulate a clear and compelling narrative that underscores my professional trajectory, strategic capabilities, and profound commitment to contributing meaningfully to this dynamic market. This</w:t>
      </w:r>
      <w:r>
        <w:t xml:space="preserve"> </w:t>
      </w:r>
      <w:r>
        <w:rPr>
          <w:bCs/>
          <w:b/>
        </w:rPr>
        <w:t xml:space="preserve">Statement of Purpose</w:t>
      </w:r>
      <w:r>
        <w:t xml:space="preserve"> </w:t>
      </w:r>
      <w:r>
        <w:t xml:space="preserve">transcends a mere application; it is a testament to my alignment with the unique commercial ethos of Wellington, my proven expertise as a</w:t>
      </w:r>
      <w:r>
        <w:t xml:space="preserve"> </w:t>
      </w:r>
      <w:r>
        <w:rPr>
          <w:bCs/>
          <w:b/>
        </w:rPr>
        <w:t xml:space="preserve">Sales Executive</w:t>
      </w:r>
      <w:r>
        <w:t xml:space="preserve">, and my unwavering dedication to fostering sustainable growth within New Zealand's premier capital city.</w:t>
      </w:r>
    </w:p>
    <w:bookmarkStart w:id="20" w:name="X26eb3e4ca67585fa67e10773558fca6803c42b4"/>
    <w:p>
      <w:pPr>
        <w:pStyle w:val="Heading2"/>
      </w:pPr>
      <w:r>
        <w:t xml:space="preserve">Professional Foundation: A Proven Track Record in Strategic Sales Leadership</w:t>
      </w:r>
    </w:p>
    <w:p>
      <w:pPr>
        <w:pStyle w:val="FirstParagraph"/>
      </w:pPr>
      <w:r>
        <w:t xml:space="preserve">My career has been defined by a relentless pursuit of excellence in sales leadership across diverse sectors including technology, professional services, and consumer goods. Over the past eight years, I have consistently exceeded targets by an average of 18% annually while cultivating long-term client partnerships that extend well beyond transactional relationships. In my most recent role as Senior Sales Executive at a leading Wellington-based tech solutions provider (a role deeply integrated into the city's thriving innovation cluster), I spearheaded the expansion of our B2B portfolio across the North Island, achieving a 35% market share gain within two years. This success was not merely quantitative; it stemmed from an intimate understanding of client pain points in New Zealand’s specific business landscape – a nuance critical for any effective</w:t>
      </w:r>
      <w:r>
        <w:t xml:space="preserve"> </w:t>
      </w:r>
      <w:r>
        <w:rPr>
          <w:bCs/>
          <w:b/>
        </w:rPr>
        <w:t xml:space="preserve">Sales Executive</w:t>
      </w:r>
      <w:r>
        <w:t xml:space="preserve"> </w:t>
      </w:r>
      <w:r>
        <w:t xml:space="preserve">operating in Wellington.</w:t>
      </w:r>
    </w:p>
    <w:p>
      <w:pPr>
        <w:pStyle w:val="BodyText"/>
      </w:pPr>
      <w:r>
        <w:t xml:space="preserve">I thrive on navigating the unique complexities of the New Zealand market, where relationships are paramount and cultural sensitivity is non-negotiable. My approach blends data-driven strategy with authentic human connection – a methodology honed through extensive engagement with both indigenous Māori business partners and international clients headquartered in the capital. For instance, I successfully negotiated a landmark multi-year contract with a major Wellington public sector entity by deeply understanding their Te Tiriti o Waitangi obligations and aligning our solution to their kaitiakitanga (stewardship) framework. This experience underscores my belief that true sales success in</w:t>
      </w:r>
      <w:r>
        <w:t xml:space="preserve"> </w:t>
      </w:r>
      <w:r>
        <w:rPr>
          <w:bCs/>
          <w:b/>
        </w:rPr>
        <w:t xml:space="preserve">New Zealand Wellington</w:t>
      </w:r>
      <w:r>
        <w:t xml:space="preserve"> </w:t>
      </w:r>
      <w:r>
        <w:t xml:space="preserve">requires more than pitch-perfect presentations; it demands genuine cultural intelligence and place-based insight.</w:t>
      </w:r>
    </w:p>
    <w:bookmarkEnd w:id="20"/>
    <w:bookmarkStart w:id="21" w:name="X6f19e5442bc0a0037804c248173d2222a318332"/>
    <w:p>
      <w:pPr>
        <w:pStyle w:val="Heading2"/>
      </w:pPr>
      <w:r>
        <w:t xml:space="preserve">Why Wellington: A Strategic and Cultural Imperative</w:t>
      </w:r>
    </w:p>
    <w:p>
      <w:pPr>
        <w:pStyle w:val="FirstParagraph"/>
      </w:pPr>
      <w:r>
        <w:t xml:space="preserve">The decision to pursue this opportunity specifically within</w:t>
      </w:r>
      <w:r>
        <w:t xml:space="preserve"> </w:t>
      </w:r>
      <w:r>
        <w:rPr>
          <w:bCs/>
          <w:b/>
        </w:rPr>
        <w:t xml:space="preserve">New Zealand Wellington</w:t>
      </w:r>
      <w:r>
        <w:t xml:space="preserve"> </w:t>
      </w:r>
      <w:r>
        <w:t xml:space="preserve">is not incidental. It represents a strategic convergence of my professional aspirations with the city’s unparalleled business environment. Wellington is more than just New Zealand's political capital; it’s a magnet for innovation, sustainability pioneers, and creative industries – sectors where I excel at identifying and capturing high-value sales opportunities. The city’s compact size fosters unparalleled networking potential: from the bustling Te Aro precinct to the collaborative atmosphere of Civic Centre startups, Wellington offers an ecosystem where a skilled</w:t>
      </w:r>
      <w:r>
        <w:t xml:space="preserve"> </w:t>
      </w:r>
      <w:r>
        <w:rPr>
          <w:bCs/>
          <w:b/>
        </w:rPr>
        <w:t xml:space="preserve">Sales Executive</w:t>
      </w:r>
      <w:r>
        <w:t xml:space="preserve"> </w:t>
      </w:r>
      <w:r>
        <w:t xml:space="preserve">can build deep, meaningful relationships that drive exponential results.</w:t>
      </w:r>
    </w:p>
    <w:p>
      <w:pPr>
        <w:pStyle w:val="BodyText"/>
      </w:pPr>
      <w:r>
        <w:t xml:space="preserve">I am particularly drawn to how Wellington balances its global outlook with authentic local identity. The city’s commitment to sustainability – evident in initiatives like the Climate Action Plan and the growing green tech sector – aligns perfectly with my expertise in selling solutions that deliver both commercial and environmental value. Furthermore, the collaborative spirit of Wellington businesses, where competitors often co-innovate on projects (evidenced by groups like Weta Workshop's partnerships), creates a fertile ground for relationship-driven sales strategies I’ve mastered. Unlike larger urban markets, Wellington demands sales professionals who understand community impact – a philosophy I embody through every client interaction.</w:t>
      </w:r>
    </w:p>
    <w:bookmarkEnd w:id="21"/>
    <w:bookmarkStart w:id="22" w:name="Xa0d47adc04b09171b91e624490350f810657d58"/>
    <w:p>
      <w:pPr>
        <w:pStyle w:val="Heading2"/>
      </w:pPr>
      <w:r>
        <w:t xml:space="preserve">Alignment with the Role: Expertise Tailored for Wellington</w:t>
      </w:r>
    </w:p>
    <w:p>
      <w:pPr>
        <w:pStyle w:val="FirstParagraph"/>
      </w:pPr>
      <w:r>
        <w:t xml:space="preserve">This</w:t>
      </w:r>
      <w:r>
        <w:t xml:space="preserve"> </w:t>
      </w:r>
      <w:r>
        <w:rPr>
          <w:bCs/>
          <w:b/>
        </w:rPr>
        <w:t xml:space="preserve">Sales Executive</w:t>
      </w:r>
      <w:r>
        <w:t xml:space="preserve"> </w:t>
      </w:r>
      <w:r>
        <w:t xml:space="preserve">role presents the ideal platform to leverage my specific skillset within a market I am deeply committed to serving. My proficiency in CRM optimization (Salesforce, HubSpot), data analytics for pipeline forecasting, and consultative selling techniques has been proven across New Zealand’s unique business context. Crucially, I possess the cultural fluency required to navigate Wellington’s professional landscape: understanding when a coffee meeting at The Little Room is more effective than a formal boardroom pitch; recognizing the importance of local events like the Wellington Arts Festival for relationship-building; and respecting Māori business customs such as pōwhiri (welcome ceremonies) where appropriate.</w:t>
      </w:r>
    </w:p>
    <w:p>
      <w:pPr>
        <w:pStyle w:val="BodyText"/>
      </w:pPr>
      <w:r>
        <w:t xml:space="preserve">I am adept at transforming market challenges into opportunities. For example, during the 2023 Auckland CBD disruption, I pivoted our Wellington sales strategy to focus on underserved suburban clients in the Hutt Valley – capturing a 15% market share increase in that segment by tailoring solutions to hyper-local infrastructure challenges. This agility is precisely what is needed for a Sales Executive operating across the diverse commercial corridors of</w:t>
      </w:r>
      <w:r>
        <w:t xml:space="preserve"> </w:t>
      </w:r>
      <w:r>
        <w:rPr>
          <w:bCs/>
          <w:b/>
        </w:rPr>
        <w:t xml:space="preserve">New Zealand Wellington</w:t>
      </w:r>
      <w:r>
        <w:t xml:space="preserve">, from Karaka Street’s boutique firms to the high-tech hub of Pipitea.</w:t>
      </w:r>
    </w:p>
    <w:bookmarkEnd w:id="22"/>
    <w:bookmarkStart w:id="23" w:name="Xb17bde58557fa0825f099947d54ba8621ffda39"/>
    <w:p>
      <w:pPr>
        <w:pStyle w:val="Heading2"/>
      </w:pPr>
      <w:r>
        <w:t xml:space="preserve">Commitment to Contributing to Wellington's Future</w:t>
      </w:r>
    </w:p>
    <w:p>
      <w:pPr>
        <w:pStyle w:val="FirstParagraph"/>
      </w:pPr>
      <w:r>
        <w:t xml:space="preserve">My ambition extends beyond personal career growth; it is deeply intertwined with the prosperity of Wellington itself. I am eager to contribute my sales leadership to organizations committed to the city’s economic vitality – whether that’s supporting local exporters through export market penetration, fostering innovation within the Te Papa precinct ecosystem, or helping sustainable startups scale their impact. I have already begun integrating into Wellington’s professional community through volunteering with the Wellington Chamber of Commerce and attending networking events at The Hub, demonstrating my proactive commitment to embedding myself within this city.</w:t>
      </w:r>
    </w:p>
    <w:p>
      <w:pPr>
        <w:pStyle w:val="BodyText"/>
      </w:pPr>
      <w:r>
        <w:t xml:space="preserve">As a</w:t>
      </w:r>
      <w:r>
        <w:t xml:space="preserve"> </w:t>
      </w:r>
      <w:r>
        <w:rPr>
          <w:bCs/>
          <w:b/>
        </w:rPr>
        <w:t xml:space="preserve">Sales Executive</w:t>
      </w:r>
      <w:r>
        <w:t xml:space="preserve">, I understand that success in New Zealand Wellington is measured not just in revenue, but in building partnerships that strengthen the local business fabric. My approach is one of active listening, cultural respect, and strategic value creation – principles I have consistently applied across my career and which resonate profoundly with the collaborative spirit of this city.</w:t>
      </w:r>
    </w:p>
    <w:bookmarkEnd w:id="23"/>
    <w:bookmarkStart w:id="24" w:name="conclusion-a-purpose-driven-partnership"/>
    <w:p>
      <w:pPr>
        <w:pStyle w:val="Heading2"/>
      </w:pPr>
      <w:r>
        <w:t xml:space="preserve">Conclusion: A Purpose-Driven Partnership</w:t>
      </w:r>
    </w:p>
    <w:p>
      <w:pPr>
        <w:pStyle w:val="FirstParagraph"/>
      </w:pPr>
      <w:r>
        <w:t xml:space="preserve">This</w:t>
      </w:r>
      <w:r>
        <w:t xml:space="preserve"> </w:t>
      </w:r>
      <w:r>
        <w:rPr>
          <w:bCs/>
          <w:b/>
        </w:rPr>
        <w:t xml:space="preserve">Statement of Purpose</w:t>
      </w:r>
      <w:r>
        <w:t xml:space="preserve"> </w:t>
      </w:r>
      <w:r>
        <w:t xml:space="preserve">is my formal declaration of intent to bring exceptional sales leadership to the unique environment of New Zealand Wellington. It represents not merely an application, but a genuine commitment to becoming an integral part of Wellington’s business community. I am prepared to leverage my proven track record as a Sales Executive, my deep understanding of New Zealand's commercial landscape, and my passionate connection to Wellington's identity to drive measurable results for your organization. I am ready to engage with the city’s vibrant energy, learn from its distinct culture, and contribute significantly to its continued success as a leading global city. The opportunity to grow alongside Wellington’s dynamic business ecosystem is precisely what fuels my professional purpose.</w:t>
      </w:r>
    </w:p>
    <w:p>
      <w:pPr>
        <w:pStyle w:val="BodyText"/>
      </w:pPr>
      <w:r>
        <w:t xml:space="preserve">Thank you for considering this</w:t>
      </w:r>
      <w:r>
        <w:t xml:space="preserve"> </w:t>
      </w:r>
      <w:r>
        <w:rPr>
          <w:bCs/>
          <w:b/>
        </w:rPr>
        <w:t xml:space="preserve">Statement of Purpose</w:t>
      </w:r>
      <w:r>
        <w:t xml:space="preserve">. I eagerly anticipate the possibility of discussing how my vision for sales excellence aligns with your organization's goals in the heart of New Zealand's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Wellington, New Zealand</dc:title>
  <dc:creator/>
  <dc:language>en</dc:language>
  <cp:keywords/>
  <dcterms:created xsi:type="dcterms:W3CDTF">2026-07-24T08:38:58Z</dcterms:created>
  <dcterms:modified xsi:type="dcterms:W3CDTF">2026-07-24T08:38:58Z</dcterms:modified>
</cp:coreProperties>
</file>

<file path=docProps/custom.xml><?xml version="1.0" encoding="utf-8"?>
<Properties xmlns="http://schemas.openxmlformats.org/officeDocument/2006/custom-properties" xmlns:vt="http://schemas.openxmlformats.org/officeDocument/2006/docPropsVTypes"/>
</file>