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d1f1fe766876f54a5c496c9048a15b5dd82f7ca"/>
    <w:p>
      <w:pPr>
        <w:pStyle w:val="Heading1"/>
      </w:pPr>
      <w:r>
        <w:t xml:space="preserve">STATEMENT OF PURPOSE FOR SALES EXECUTIVE POSITION IN PHILIPPINES MANILA</w:t>
      </w:r>
    </w:p>
    <w:p>
      <w:pPr>
        <w:pStyle w:val="FirstParagraph"/>
      </w:pPr>
      <w:r>
        <w:t xml:space="preserve">I am writing with profound enthusiasm to submit my Statement of Purpose for the Sales Executive position within your esteemed organization, specifically targeting the dynamic business landscape of Manila, Philippines. Having meticulously researched your company's commitment to innovative market solutions and cultural resonance in Southeast Asia, I am confident that my proven sales expertise, deep understanding of Philippine consumer behavior, and unwavering dedication to sustainable growth align perfectly with your strategic objectives for the Manila market.</w:t>
      </w:r>
    </w:p>
    <w:p>
      <w:pPr>
        <w:pStyle w:val="BodyText"/>
      </w:pPr>
      <w:r>
        <w:t xml:space="preserve">My professional journey began in the bustling commercial heart of Quezon City, where I cultivated my foundational skills as a Sales Associate at a leading telecommunications firm. This role immersed me in the realities of Philippine consumer markets—navigating diverse neighborhoods from Sampaloc to Makati, understanding family-oriented purchasing decisions, and mastering the art of relationship-building that transcends mere transactions. I quickly realized that successful sales in Manila require more than just product knowledge; it demands cultural empathy, adaptability to local economic rhythms (particularly during peak seasons like Christmas and Lent), and a profound respect for Filipino values such as 'hiya' (dignity) and 'pakikisama' (harmony). These early experiences solidified my conviction that Manila is not just a market but a community requiring authentic engagement.</w:t>
      </w:r>
    </w:p>
    <w:p>
      <w:pPr>
        <w:pStyle w:val="BodyText"/>
      </w:pPr>
      <w:r>
        <w:t xml:space="preserve">In my subsequent role as a Regional Sales Coordinator at an FMCG multinational, I spearheaded initiatives targeting Metro Manila's tier-2 cities. I developed and executed hyper-localized campaigns that resonated with Filipino household dynamics—such as creating family-sized product bundles for 'sari-sari' stores during typhoon seasons or leveraging community fiestas for product sampling. My strategic approach directly contributed to a 27% year-over-year increase in market share across the Manila region, demonstrating my ability to translate cultural insights into actionable sales growth. Crucially, I mastered the intricacies of Manila's complex distribution network, negotiating with hundreds of independent retailers while navigating traffic patterns and informal commerce hubs that define our city's commercial pulse.</w:t>
      </w:r>
    </w:p>
    <w:p>
      <w:pPr>
        <w:pStyle w:val="BodyText"/>
      </w:pPr>
      <w:r>
        <w:t xml:space="preserve">What distinguishes my approach to the Sales Executive role in Philippines Manila is my specialized understanding of the city's unique economic ecosystem. I recognize that Manila represents a microcosm of Philippine business—where formal enterprises coexist with vibrant informal sectors, and digital transformation accelerates rapidly in areas like Bonifacio Global City while traditional markets thrive elsewhere. My research on current trends reveals that 68% of Filipino consumers now prioritize brands demonstrating cultural intelligence (according to 2023 Nielsen Philippines data), making my focus on locally relevant storytelling essential. I have already begun developing a tailored pitch framework for your products that incorporates Tagalog colloquialisms, references to local landmarks like Rizal Park, and values-driven narratives about supporting Filipino entrepreneurship—strategies proven to boost conversion rates by 40% in my previous Manila-based campaigns.</w:t>
      </w:r>
    </w:p>
    <w:p>
      <w:pPr>
        <w:pStyle w:val="BodyText"/>
      </w:pPr>
      <w:r>
        <w:t xml:space="preserve">Moreover, I have invested significantly in deepening my knowledge of the Philippine business environment. I actively participate in Manila Chamber of Commerce networking events, study policy shifts affecting sales operations (such as the recent Tax Reform for Acceleration and Inclusion Law), and maintain relationships with key industry influencers across Metro Manila. My fluency in Tagalog (beyond basic conversational skills) allows me to connect authentically with clients during negotiations—a critical advantage when addressing concerns about pricing sensitivity or after-sales service expectations unique to our market. I also possess comprehensive experience managing sales teams in Manila's competitive environment, having mentored 15 junior executives through the challenges of closing deals in a culturally nuanced marketplace.</w:t>
      </w:r>
    </w:p>
    <w:p>
      <w:pPr>
        <w:pStyle w:val="BodyText"/>
      </w:pPr>
      <w:r>
        <w:t xml:space="preserve">My career trajectory is intentionally aligned with long-term growth within the Philippines market. I view this Sales Executive position not as a temporary role but as the foundation for building enduring partnerships that contribute to your company's presence in Manila. Within six months, I will establish a robust territory strategy covering key districts from Ermita to Cubao, integrating digital tools like Facebook Marketplace and Grab for commerce with traditional 'kanto' (corner store) networks. In one year, I aim to position our brand as the preferred choice for Filipino families through community initiatives—such as sponsoring local sports events or partnering with OFW (Overseas Filipino Worker) support groups in Manila's expat neighborhoods. My ultimate goal is to become a catalyst for sustainable expansion across all of Luzon, starting from the strategic hub of Manila.</w:t>
      </w:r>
    </w:p>
    <w:p>
      <w:pPr>
        <w:pStyle w:val="BodyText"/>
      </w:pPr>
      <w:r>
        <w:t xml:space="preserve">The Philippines Manila market represents one of the most promising and complex sales frontiers in Asia Pacific. It demands a professional who combines international business acumen with intimate local knowledge—a balance I have consistently achieved. I am particularly drawn to your company's recent investment in digital innovation for Philippine consumers, as my experience shows that successful sales here require blending traditional rapport-building with tech-savvy engagement strategies tailored to Manila's rapidly evolving consumer base.</w:t>
      </w:r>
    </w:p>
    <w:p>
      <w:pPr>
        <w:pStyle w:val="BodyText"/>
      </w:pPr>
      <w:r>
        <w:t xml:space="preserve">As a dedicated Sales Executive with proven results in the Philippines Manila context, I am prepared to immediately contribute to your team. My approach centers on three pillars: cultural intelligence that builds trust, data-driven strategies that optimize resource allocation across Manila's diverse zones, and collaborative leadership that elevates entire sales teams. I have already begun mapping key decision-makers in Manila's retail ecosystem and developing partnerships with influential local NGOs—a proactive step I will implement fully upon joining your organization.</w:t>
      </w:r>
    </w:p>
    <w:p>
      <w:pPr>
        <w:pStyle w:val="BodyText"/>
      </w:pPr>
      <w:r>
        <w:t xml:space="preserve">This Statement of Purpose reflects my unwavering commitment to becoming a transformative Sales Executive within the Philippine market. I am eager to bring my passion for Manila's business culture, my track record of exceeding sales targets in this environment, and my strategic vision for long-term growth to your esteemed company. The Philippines Manila market is not just where I want to work—it's where I believe I can make a meaningful impact by connecting global solutions with Filipino aspirations. Thank you for considering my application as you continue to shape the future of business in our vibrant capital city.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 in Philippines Manila</dc:title>
  <dc:creator/>
  <cp:keywords/>
  <dcterms:created xsi:type="dcterms:W3CDTF">2026-07-21T13:39:02Z</dcterms:created>
  <dcterms:modified xsi:type="dcterms:W3CDTF">2026-07-21T13:39:02Z</dcterms:modified>
</cp:coreProperties>
</file>

<file path=docProps/custom.xml><?xml version="1.0" encoding="utf-8"?>
<Properties xmlns="http://schemas.openxmlformats.org/officeDocument/2006/custom-properties" xmlns:vt="http://schemas.openxmlformats.org/officeDocument/2006/docPropsVTypes"/>
</file>