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Sales</w:t>
      </w:r>
      <w:r>
        <w:t xml:space="preserve"> </w:t>
      </w:r>
      <w:r>
        <w:t xml:space="preserve">Executive</w:t>
      </w:r>
      <w:r>
        <w:t xml:space="preserve"> </w:t>
      </w:r>
      <w:r>
        <w:t xml:space="preserve">for</w:t>
      </w:r>
      <w:r>
        <w:t xml:space="preserve"> </w:t>
      </w:r>
      <w:r>
        <w:t xml:space="preserve">Russia</w:t>
      </w:r>
      <w:r>
        <w:t xml:space="preserve"> </w:t>
      </w:r>
      <w:r>
        <w:t xml:space="preserve">Saint</w:t>
      </w:r>
      <w:r>
        <w:t xml:space="preserve"> </w:t>
      </w:r>
      <w:r>
        <w:t xml:space="preserve">Petersburg</w:t>
      </w:r>
    </w:p>
    <w:bookmarkStart w:id="20" w:name="X153382f6e75acaa4d16f8e5c56bb7f2c26f5993"/>
    <w:p>
      <w:pPr>
        <w:pStyle w:val="Heading1"/>
      </w:pPr>
      <w:r>
        <w:t xml:space="preserve">Statement of Purpose: Strategic Sales Executive for Russia Saint Petersburg Market</w:t>
      </w:r>
    </w:p>
    <w:p>
      <w:pPr>
        <w:pStyle w:val="FirstParagraph"/>
      </w:pPr>
      <w:r>
        <w:t xml:space="preserve">In crafting this Statement of Purpose, I affirm my unwavering commitment to advancing my career as a Sales Executive within the dynamic and strategically vital business landscape of Russia Saint Petersburg. This document articulates not merely my professional trajectory, but a deeply considered alignment between my expertise, strategic vision, and the specific opportunities inherent in leading sales initiatives for multinational corporations seeking growth in Saint Petersburg. As one of Russia’s most historically significant commercial hubs and Europe's second-largest city, Saint Petersburg offers a unique confluence of historical trade legacy, modern economic innovation, and access to both European Union markets via the Baltic Sea corridor and the vast Russian interior. I am prepared to leverage this context as a Sales Executive driving tangible revenue growth for your organization.</w:t>
      </w:r>
    </w:p>
    <w:p>
      <w:pPr>
        <w:pStyle w:val="BodyText"/>
      </w:pPr>
      <w:r>
        <w:t xml:space="preserve">My professional journey has been meticulously focused on building high-performance sales teams and executing data-driven market penetration strategies within complex, multi-cultural environments. Over seven years in international B2B sales roles across Eastern Europe, I have honed a methodology centered on deep local market intelligence, relationship cultivation at the executive level, and adaptive negotiation tactics – all critical for success in Russia Saint Petersburg’s competitive business ecosystem. For instance, while managing regional accounts for a leading European industrial equipment provider based in Moscow, I developed and executed a targeted expansion strategy focused specifically on Saint Petersburg’s manufacturing sector (including automotive parts and heavy machinery producers). By understanding the nuanced procurement cycles of state-owned enterprises like Lada Group and the innovation-driven appetite of local tech firms within the STP Park complex, I grew regional sales by 42% year-on-year within two years. This experience directly translates to my readiness as a Sales Executive for Saint Petersburg: I don't just sell products; I integrate solutions into the operational fabric of businesses operating within this city's unique economic identity.</w:t>
      </w:r>
    </w:p>
    <w:p>
      <w:pPr>
        <w:pStyle w:val="BodyText"/>
      </w:pPr>
      <w:r>
        <w:t xml:space="preserve">Understanding the specific dynamics of Russia Saint Petersburg is non-negotiable for effective sales leadership here. Unlike Moscow’s broader geopolitical focus, Saint Petersburg operates as a distinct economic center with its own powerful clusters: a legacy in high-value manufacturing (especially shipbuilding and precision engineering), a thriving tech ecosystem fostered by institutions like ITMO University, and the strategic importance of the Port of St. Petersburg – Europe's largest ice-free port. As a Sales Executive targeting this market, I recognize that success requires navigating not just business processes, but also cultural nuances deeply rooted in Saint Petersburg’s aristocratic past and its contemporary role as Russia’s "Window to Europe." This means prioritizing relationship depth over transaction speed, respecting the city's formal business etiquette (including the significance of face-to-face meetings and established networks like those through the Saint Petersburg Chamber of Commerce), and understanding how local industrial policies, such as those supporting export-oriented manufacturing in the Leningrad Oblast, directly impact buying decisions. I have proactively engaged with these aspects through continuous market research, participation in key industry forums (including the St. Petersburg International Economic Forum networking events), and building a robust local contact base across logistics providers and industry associations.</w:t>
      </w:r>
    </w:p>
    <w:p>
      <w:pPr>
        <w:pStyle w:val="BodyText"/>
      </w:pPr>
      <w:r>
        <w:t xml:space="preserve">My strategic approach for the Sales Executive role in Russia Saint Petersburg centers on three pillars directly responsive to this market's needs. First, **Hyper-Local Market Intelligence**: I will deploy real-time analysis of sector-specific demand shifts within Saint Petersburg’s key verticals (e.g., IT services growth driven by digital transformation mandates, or energy sector investments in the region), moving beyond generic national reports. Second, **Culturally Intelligent Relationship Building**: Recognizing that trust is the bedrock of Saint Petersburg business culture, I will prioritize building genuine partnerships with decision-makers at all levels within client organizations, understanding their specific operational pressures and long-term strategic goals. Third, **Leveraging Saint Petersburg's Unique Positioning**: I will position our company not just as a vendor, but as a strategic partner enabling clients to optimize their access to European markets through the Port of St. Petersburg or tap into the city’s skilled engineering workforce – a value proposition resonating deeply with local industrial players. This is not theoretical; it’s drawn from my successful adaptation of such strategies for clients in Saint Petersburg during my previous role, resulting in higher client retention and repeat business.</w:t>
      </w:r>
    </w:p>
    <w:p>
      <w:pPr>
        <w:pStyle w:val="BodyText"/>
      </w:pPr>
      <w:r>
        <w:t xml:space="preserve">Furthermore, as a Sales Executive operating within the Russia Saint Petersburg context, I am acutely aware of the importance of operational efficiency within a complex regulatory environment. My experience managing sales pipelines across diverse jurisdictions has equipped me with robust systems for navigating compliance requirements while maintaining focus on customer value. I have implemented CRM strategies that integrate seamlessly with local communication norms (including effective use of platforms like Telegram and VKontakte for business networking, alongside email) – essential for building rapport in a market where digital communication is pervasive yet formal business still thrives on personal connection.</w:t>
      </w:r>
    </w:p>
    <w:p>
      <w:pPr>
        <w:pStyle w:val="BodyText"/>
      </w:pPr>
      <w:r>
        <w:t xml:space="preserve">My motivation to pursue this opportunity within Saint Petersburg is deeply personal. Having spent significant time working and living in the city during my early career, I have developed an authentic appreciation for its spirit: the blend of historic grandeur, intellectual vibrancy, and relentless entrepreneurial drive that defines its business community. I am not seeking merely to work *in* Russia; I am committed to building a sustainable sales foundation *within* Saint Petersburg, contributing directly to the city's economic vitality as a Sales Executive. This Statement of Purpose is not merely an application; it is a commitment to becoming an integral part of your team’s success in one of Europe’s most strategically positioned and resilient commercial centers.</w:t>
      </w:r>
    </w:p>
    <w:p>
      <w:pPr>
        <w:pStyle w:val="BodyText"/>
      </w:pPr>
      <w:r>
        <w:t xml:space="preserve">I am confident that my proven ability to deliver exceptional sales results through deep market understanding, culturally attuned relationship management, and strategic insight into the Russia Saint Petersburg ecosystem positions me uniquely to exceed expectations as your next Sales Executive. I am eager to bring this focused expertise to your organization and contribute significantly to its growth trajectory within this pivotal market. 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Sales Executive for Russia Saint Petersburg</dc:title>
  <dc:creator/>
  <dc:language>en</dc:language>
  <cp:keywords/>
  <dcterms:created xsi:type="dcterms:W3CDTF">2026-07-24T06:15:02Z</dcterms:created>
  <dcterms:modified xsi:type="dcterms:W3CDTF">2026-07-24T06:15:02Z</dcterms:modified>
</cp:coreProperties>
</file>

<file path=docProps/custom.xml><?xml version="1.0" encoding="utf-8"?>
<Properties xmlns="http://schemas.openxmlformats.org/officeDocument/2006/custom-properties" xmlns:vt="http://schemas.openxmlformats.org/officeDocument/2006/docPropsVTypes"/>
</file>