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Sales</w:t>
      </w:r>
      <w:r>
        <w:t xml:space="preserve"> </w:t>
      </w:r>
      <w:r>
        <w:t xml:space="preserve">Executive</w:t>
      </w:r>
      <w:r>
        <w:t xml:space="preserve"> </w:t>
      </w:r>
      <w:r>
        <w:t xml:space="preserve">Position</w:t>
      </w:r>
    </w:p>
    <w:bookmarkStart w:id="25" w:name="Xd67ba52449fe5afee5982a8ba1b7ad32921a7b5"/>
    <w:p>
      <w:pPr>
        <w:pStyle w:val="Heading1"/>
      </w:pPr>
      <w:r>
        <w:t xml:space="preserve">Statement of Purpose for Sales Executive Position in Johannesburg, South Africa</w:t>
      </w:r>
    </w:p>
    <w:p>
      <w:pPr>
        <w:pStyle w:val="FirstParagraph"/>
      </w:pPr>
      <w:r>
        <w:t xml:space="preserve">I am writing this Statement of Purpose to formally express my enthusiastic application for the Sales Executive position within your esteemed organization, with a clear focus on contributing to your sales strategy in the vibrant economic landscape of South Africa Johannesburg. As a driven and results-oriented professional with five years of progressive experience in high-pressure B2B and B2C sales environments across Southern Africa, I am confident that my skills align precisely with the demands of this role within Johannesburg’s dynamic marketplace. This Statement of Purpose outlines my professional journey, strategic approach to sales leadership, and unwavering commitment to driving sustainable growth in South Africa’s most significant economic hub.</w:t>
      </w:r>
    </w:p>
    <w:bookmarkStart w:id="20" w:name="Xd0f6b429120945cf05d84b72a17dd099c1787ef"/>
    <w:p>
      <w:pPr>
        <w:pStyle w:val="Heading2"/>
      </w:pPr>
      <w:r>
        <w:t xml:space="preserve">Professional Foundation and Market Acumen</w:t>
      </w:r>
    </w:p>
    <w:p>
      <w:pPr>
        <w:pStyle w:val="FirstParagraph"/>
      </w:pPr>
      <w:r>
        <w:t xml:space="preserve">My career commenced in the bustling retail sector of Johannesburg’s Sandton CBD, where I honed my foundational sales skills while navigating the complexities of diverse client portfolios across financial services and telecommunications. This early exposure provided me with an intimate understanding of South Africa Johannesburg’s unique consumer behaviour patterns, from high-net-worth individuals in Rosebank to emerging markets in Soweto and Alexandra Township. My subsequent role as a Regional Sales Specialist at a leading pharmaceutical distributor allowed me to develop strategic relationships with key decision-makers across Gauteng hospitals and private clinics. I consistently exceeded quarterly targets by an average of 22%, directly contributing to a 35% expansion in market share within the Johannesburg region over two years.</w:t>
      </w:r>
    </w:p>
    <w:p>
      <w:pPr>
        <w:pStyle w:val="BodyText"/>
      </w:pPr>
      <w:r>
        <w:t xml:space="preserve">What distinguishes my approach is my deep contextual understanding of South Africa’s socio-economic landscape. I recognize that successful sales leadership in Johannesburg requires more than just transactional skills—it demands cultural intelligence, ethical alignment with B-BBEE principles, and a genuine commitment to local economic empowerment. My recent certification in Responsible Sales Leadership through the University of Johannesburg’s Business School reinforced my ability to balance commercial objectives with meaningful community engagement, a critical competency for any Sales Executive operating in South Africa Johannesburg.</w:t>
      </w:r>
    </w:p>
    <w:bookmarkEnd w:id="20"/>
    <w:bookmarkStart w:id="21" w:name="Xb8ec6d0fa7381345bf4e24d8bcb9fc94843ee2d"/>
    <w:p>
      <w:pPr>
        <w:pStyle w:val="Heading2"/>
      </w:pPr>
      <w:r>
        <w:t xml:space="preserve">Strategic Alignment with Johannesburg’s Economic Ecosystem</w:t>
      </w:r>
    </w:p>
    <w:p>
      <w:pPr>
        <w:pStyle w:val="FirstParagraph"/>
      </w:pPr>
      <w:r>
        <w:t xml:space="preserve">Johannesburg remains the undisputed economic engine of South Africa, generating approximately 17% of the nation’s GDP and hosting headquarters for over 80% of the JSE-listed companies. As a Sales Executive in this environment, I understand that success hinges on navigating both traditional business corridors like Sandton and emerging opportunities in industrial zones such as Edenvale and Kempton Park. My proposed strategy integrates three pillars critical to Johannesburg’s current market needs:</w:t>
      </w:r>
    </w:p>
    <w:p>
      <w:pPr>
        <w:numPr>
          <w:ilvl w:val="0"/>
          <w:numId w:val="1001"/>
        </w:numPr>
        <w:pStyle w:val="Compact"/>
      </w:pPr>
      <w:r>
        <w:rPr>
          <w:bCs/>
          <w:b/>
        </w:rPr>
        <w:t xml:space="preserve">Localized Market Intelligence:</w:t>
      </w:r>
      <w:r>
        <w:t xml:space="preserve"> </w:t>
      </w:r>
      <w:r>
        <w:t xml:space="preserve">Implementing quarterly competitor analysis specifically targeting Johannesburg-based enterprises, including tracking shifts in procurement trends among Gauteng municipalities and SMEs.</w:t>
      </w:r>
    </w:p>
    <w:p>
      <w:pPr>
        <w:numPr>
          <w:ilvl w:val="0"/>
          <w:numId w:val="1001"/>
        </w:numPr>
        <w:pStyle w:val="Compact"/>
      </w:pPr>
      <w:r>
        <w:rPr>
          <w:bCs/>
          <w:b/>
        </w:rPr>
        <w:t xml:space="preserve">B-BBEE-Driven Relationship Building:</w:t>
      </w:r>
      <w:r>
        <w:t xml:space="preserve"> </w:t>
      </w:r>
      <w:r>
        <w:t xml:space="preserve">Prioritizing partnerships with Black-owned businesses through structured supplier development programs that align with your company’s transformation goals.</w:t>
      </w:r>
    </w:p>
    <w:p>
      <w:pPr>
        <w:numPr>
          <w:ilvl w:val="0"/>
          <w:numId w:val="1001"/>
        </w:numPr>
        <w:pStyle w:val="Compact"/>
      </w:pPr>
      <w:r>
        <w:rPr>
          <w:bCs/>
          <w:b/>
        </w:rPr>
        <w:t xml:space="preserve">Digital Adaptation for Urban Dynamics:</w:t>
      </w:r>
      <w:r>
        <w:t xml:space="preserve"> </w:t>
      </w:r>
      <w:r>
        <w:t xml:space="preserve">Leveraging SA’s high mobile penetration rate to develop targeted CRM strategies for Johannesburg’s fast-paced urban professionals, including WhatsApp-based lead nurturing in areas like Braamfontein and Randburg.</w:t>
      </w:r>
    </w:p>
    <w:bookmarkEnd w:id="21"/>
    <w:bookmarkStart w:id="22" w:name="X63a33e19122e6c9c1e50556488edd6f708e1a28"/>
    <w:p>
      <w:pPr>
        <w:pStyle w:val="Heading2"/>
      </w:pPr>
      <w:r>
        <w:t xml:space="preserve">Proven Sales Execution in South Africa Context</w:t>
      </w:r>
    </w:p>
    <w:p>
      <w:pPr>
        <w:pStyle w:val="FirstParagraph"/>
      </w:pPr>
      <w:r>
        <w:t xml:space="preserve">In my current role as Senior Sales Executive at a multinational FMCG company, I managed a portfolio spanning 120+ retail outlets across Gauteng. My most significant achievement was restructuring the sales territory to capitalize on Johannesburg’s post-pandemic recovery, resulting in:</w:t>
      </w:r>
    </w:p>
    <w:p>
      <w:pPr>
        <w:numPr>
          <w:ilvl w:val="0"/>
          <w:numId w:val="1002"/>
        </w:numPr>
        <w:pStyle w:val="Compact"/>
      </w:pPr>
      <w:r>
        <w:t xml:space="preserve">A 40% increase in new client acquisition within the Johannesburg metropolitan area</w:t>
      </w:r>
    </w:p>
    <w:p>
      <w:pPr>
        <w:numPr>
          <w:ilvl w:val="0"/>
          <w:numId w:val="1002"/>
        </w:numPr>
        <w:pStyle w:val="Compact"/>
      </w:pPr>
      <w:r>
        <w:t xml:space="preserve">Reduction of customer churn by 28% through personalized relationship management</w:t>
      </w:r>
    </w:p>
    <w:p>
      <w:pPr>
        <w:numPr>
          <w:ilvl w:val="0"/>
          <w:numId w:val="1002"/>
        </w:numPr>
        <w:pStyle w:val="Compact"/>
      </w:pPr>
      <w:r>
        <w:t xml:space="preserve">Development of a township-focused sales initiative that generated R1.2M in Q3 revenue from previously untapped markets in Daveyton and Katlehong</w:t>
      </w:r>
    </w:p>
    <w:p>
      <w:pPr>
        <w:pStyle w:val="FirstParagraph"/>
      </w:pPr>
      <w:r>
        <w:t xml:space="preserve">This success was achieved by adapting global sales methodologies to local contexts—such as implementing mobile payment solutions preferred by Johannesburg-based small retailers or tailoring product demonstrations to reflect community-specific needs. I understand that South Africa Johannesburg’s sales environment demands agility; for instance, navigating seasonal fluctuations in the retail calendar or responding swiftly to policy changes affecting business operations in Gauteng.</w:t>
      </w:r>
    </w:p>
    <w:bookmarkEnd w:id="22"/>
    <w:bookmarkStart w:id="23" w:name="commitment-to-long-term-contribution"/>
    <w:p>
      <w:pPr>
        <w:pStyle w:val="Heading2"/>
      </w:pPr>
      <w:r>
        <w:t xml:space="preserve">Commitment to Long-Term Contribution</w:t>
      </w:r>
    </w:p>
    <w:p>
      <w:pPr>
        <w:pStyle w:val="FirstParagraph"/>
      </w:pPr>
      <w:r>
        <w:t xml:space="preserve">My decision to pursue a Sales Executive role specifically within South Africa Johannesburg is not merely geographical—it reflects my long-term professional commitment to this region’s economic trajectory. I have actively engaged with Johannesburg’s business ecosystem through initiatives like mentoring at the Tshwane University of Technology Entrepreneurship Programme and contributing to the Chamber of Commerce for Southern Africa’s sales leadership workshops. I view this position as a catalyst for sustained growth, not just for your company but for the broader Johannesburg economy.</w:t>
      </w:r>
    </w:p>
    <w:p>
      <w:pPr>
        <w:pStyle w:val="BodyText"/>
      </w:pPr>
      <w:r>
        <w:t xml:space="preserve">Furthermore, I have closely studied your organization’s market positioning in South Africa, particularly its strategic focus on expanding digital solutions across Gauteng. My background in tech-enabled sales strategies—from implementing AI-driven customer segmentation to optimizing field force routes using Johannesburg’s traffic patterns—directly complements this vision. I am prepared to immediately contribute by developing a tailored Sales Executive plan that accelerates your penetration into key Johannesburg sectors: healthcare (leveraging my industry experience), manufacturing, and the growing fintech ecosystem centered in Sandton.</w:t>
      </w:r>
    </w:p>
    <w:bookmarkEnd w:id="23"/>
    <w:bookmarkStart w:id="24" w:name="conclusion-a-purpose-driven-partnership"/>
    <w:p>
      <w:pPr>
        <w:pStyle w:val="Heading2"/>
      </w:pPr>
      <w:r>
        <w:t xml:space="preserve">Conclusion: A Purpose-Driven Partnership</w:t>
      </w:r>
    </w:p>
    <w:p>
      <w:pPr>
        <w:pStyle w:val="FirstParagraph"/>
      </w:pPr>
      <w:r>
        <w:t xml:space="preserve">This Statement of Purpose serves as a declaration of intent to bring strategic, culturally intelligent sales leadership to your Johannesburg operations. I am not merely seeking employment; I aim to become an indispensable partner in your mission to dominate South Africa’s most competitive market. My track record demonstrates consistent revenue generation with a focus on ethical growth—exactly what Johannesburg’s evolving business landscape requires in today’s Sales Executive.</w:t>
      </w:r>
    </w:p>
    <w:p>
      <w:pPr>
        <w:pStyle w:val="BodyText"/>
      </w:pPr>
      <w:r>
        <w:t xml:space="preserve">Having invested five years building my career within the intricate dynamics of South Africa Johannesburg, I possess the contextual awareness, strategic acumen, and relentless drive to deliver exceptional results from day one. I am eager to discuss how my vision for sales excellence aligns with your company’s objectives in this pivotal economic hub. Thank you for considering my application as a dedicated Sales Executive committed to contributing meaningfully to South Africa Johannesburg’s business future.</w:t>
      </w:r>
    </w:p>
    <w:p>
      <w:pPr>
        <w:pStyle w:val="BodyText"/>
      </w:pPr>
      <w:r>
        <w:t xml:space="preserve">Respectfully submitted,</w:t>
      </w:r>
    </w:p>
    <w:p>
      <w:pPr>
        <w:pStyle w:val="BodyText"/>
      </w:pPr>
      <w:r>
        <w:t xml:space="preserve">[Your Full Name]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Sales Executive Position</dc:title>
  <dc:creator/>
  <dc:language>en</dc:language>
  <cp:keywords/>
  <dcterms:created xsi:type="dcterms:W3CDTF">2026-07-24T23:35:47Z</dcterms:created>
  <dcterms:modified xsi:type="dcterms:W3CDTF">2026-07-24T23:35:47Z</dcterms:modified>
</cp:coreProperties>
</file>

<file path=docProps/custom.xml><?xml version="1.0" encoding="utf-8"?>
<Properties xmlns="http://schemas.openxmlformats.org/officeDocument/2006/custom-properties" xmlns:vt="http://schemas.openxmlformats.org/officeDocument/2006/docPropsVTypes"/>
</file>