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Barcelona,</w:t>
      </w:r>
      <w:r>
        <w:t xml:space="preserve"> </w:t>
      </w:r>
      <w:r>
        <w:t xml:space="preserve">Spain</w:t>
      </w:r>
    </w:p>
    <w:bookmarkStart w:id="25" w:name="Xa87b2f0c6128147422ddaf937fc3de41e816dea"/>
    <w:p>
      <w:pPr>
        <w:pStyle w:val="Heading1"/>
      </w:pPr>
      <w:r>
        <w:t xml:space="preserve">Statement of Purpose: Pursuing a Sales Executive Role in Barcelona, Spain</w:t>
      </w:r>
    </w:p>
    <w:p>
      <w:pPr>
        <w:pStyle w:val="FirstParagraph"/>
      </w:pPr>
      <w:r>
        <w:t xml:space="preserve">The pursuit of a dynamic career as a Sales Executive in the vibrant business landscape of Barcelona, Spain represents not merely an opportunity, but a deeply aligned professional aspiration. My Statement of Purpose is crafted with unwavering focus on contributing to the growth and market leadership of forward-thinking organizations operating within Spain's premier economic hub. Barcelona, with its unique fusion of global connectivity and distinct Catalan culture, offers the ideal environment where strategic sales acumen meets authentic market engagement—a setting I am eager to serve with passion and precision as a dedicated Sales Executive.</w:t>
      </w:r>
    </w:p>
    <w:bookmarkStart w:id="20" w:name="Xd1bd9c52847582f836b0a34371ebd4e67d5b551"/>
    <w:p>
      <w:pPr>
        <w:pStyle w:val="Heading2"/>
      </w:pPr>
      <w:r>
        <w:t xml:space="preserve">Professional Foundation: Proven Sales Excellence</w:t>
      </w:r>
    </w:p>
    <w:p>
      <w:pPr>
        <w:pStyle w:val="FirstParagraph"/>
      </w:pPr>
      <w:r>
        <w:t xml:space="preserve">Over the past seven years, I have honed my expertise as a results-driven Sales Executive across diverse sectors including technology, premium consumer goods, and B2B services. My career trajectory is defined by consistently exceeding targets through consultative selling, relationship cultivation, and data-informed strategies. For instance, in my most recent role with a multinational SaaS provider operating across Southern Europe, I spearheaded the expansion of the Spanish market share by 35% within two years—directly contributing to €1.8M in new annual revenue. This success was achieved by developing tailored solutions for local enterprises, leveraging CRM analytics to identify high-potential accounts, and fostering trust through culturally attuned communication. I understand that effective sales leadership in Spain Barcelona requires more than quotas; it demands a nuanced understanding of local business etiquette, where building personal rapport precedes closing deals—a principle central to my approach.</w:t>
      </w:r>
    </w:p>
    <w:bookmarkEnd w:id="20"/>
    <w:bookmarkStart w:id="21" w:name="X3c1644a2a9d763e4231e2820fff5bef69a5f276"/>
    <w:p>
      <w:pPr>
        <w:pStyle w:val="Heading2"/>
      </w:pPr>
      <w:r>
        <w:t xml:space="preserve">Why Barcelona, Spain? Cultural Intelligence as a Sales Catalyst</w:t>
      </w:r>
    </w:p>
    <w:p>
      <w:pPr>
        <w:pStyle w:val="FirstParagraph"/>
      </w:pPr>
      <w:r>
        <w:t xml:space="preserve">My decision to seek employment specifically within Barcelona is rooted in its status as Spain’s commercial epicenter and a magnet for international business. The city’s unique position—as a gateway between Europe, Africa, and Latin America—creates unparalleled opportunities for sales professionals who grasp its complex market ecosystem. I have immersed myself in Barcelona's business culture through extensive research and networking: understanding that Spanish clients prioritize long-term relationships over transactional interactions, appreciating the significance of *sobremesa* (the post-meal conversation), and recognizing how local traditions like *la siesta* influence meeting schedules. This cultural intelligence is not merely theoretical; I have successfully navigated such dynamics in past roles, converting hesitant prospects into loyal partners by respecting these nuances. In Barcelona, where global companies like Inditex and Telefónica thrive alongside innovative startups in areas like Poblenou, this local insight becomes a strategic differentiator for any Sales Executive aiming to drive sustainable growth.</w:t>
      </w:r>
    </w:p>
    <w:bookmarkEnd w:id="21"/>
    <w:bookmarkStart w:id="22" w:name="Xbabe1bc2b7d32a2f1740e10614166cdcbf1edbd"/>
    <w:p>
      <w:pPr>
        <w:pStyle w:val="Heading2"/>
      </w:pPr>
      <w:r>
        <w:t xml:space="preserve">Strategic Alignment with Barcelona’s Business Environment</w:t>
      </w:r>
    </w:p>
    <w:p>
      <w:pPr>
        <w:pStyle w:val="FirstParagraph"/>
      </w:pPr>
      <w:r>
        <w:t xml:space="preserve">Barcelona’s economy is characterized by its resilience and innovation—particularly in tech, tourism, and sustainable industries. As a Sales Executive targeting this market, I am keenly aware of current trends: the city’s push for digital transformation among SMEs, the surge in demand for eco-conscious products post-pandemic, and the growing importance of multilingual client management (Catalan/Spanish/English). My experience aligns precisely with these opportunities. For example, I recently developed a sales strategy targeting Barcelona-based sustainability startups by integrating ESG metrics into product pitches—a move that increased conversion rates by 28% in that segment. I am adept at leveraging Barcelona’s infrastructure: utilizing networks like the Barcelona Chamber of Commerce, participating in events such as Web Summit Spain, and understanding how district-specific needs (e.g., tourist-heavy Eixample vs. tech-focused Zona Franca) influence sales approaches. This granular market knowledge ensures my efforts as a Sales Executive deliver maximum impact from day one.</w:t>
      </w:r>
    </w:p>
    <w:bookmarkEnd w:id="22"/>
    <w:bookmarkStart w:id="23" w:name="commitment-to-long-term-growth-in-spain"/>
    <w:p>
      <w:pPr>
        <w:pStyle w:val="Heading2"/>
      </w:pPr>
      <w:r>
        <w:t xml:space="preserve">Commitment to Long-Term Growth in Spain</w:t>
      </w:r>
    </w:p>
    <w:p>
      <w:pPr>
        <w:pStyle w:val="FirstParagraph"/>
      </w:pPr>
      <w:r>
        <w:t xml:space="preserve">I am not seeking a temporary role, but a meaningful career chapter embedded within Spain’s professional fabric. My fluency in Spanish (Catalan proficiency is also actively developing), combined with native English skills, enables me to navigate both corporate boardrooms and local *tabernas* with ease—a duality essential for authentic sales engagement in Barcelona. I have studied the Spanish business landscape through certifications like the UOC’s Digital Business Strategy program, ensuring my methodology aligns with regional best practices. Furthermore, I am committed to contributing beyond sales targets: mentoring junior teams in culturally intelligent communication and championing corporate social responsibility initiatives that resonate with Barcelona’s values of community and sustainability. My goal is to become a trusted advisor to clients and colleagues alike—someone whose presence elevates the entire organization’s reputation within Spain Barcelona.</w:t>
      </w:r>
    </w:p>
    <w:bookmarkEnd w:id="23"/>
    <w:bookmarkStart w:id="24" w:name="conclusion-a-future-forged-in-barcelona"/>
    <w:p>
      <w:pPr>
        <w:pStyle w:val="Heading2"/>
      </w:pPr>
      <w:r>
        <w:t xml:space="preserve">Conclusion: A Future Forged in Barcelona</w:t>
      </w:r>
    </w:p>
    <w:p>
      <w:pPr>
        <w:pStyle w:val="FirstParagraph"/>
      </w:pPr>
      <w:r>
        <w:t xml:space="preserve">In conclusion, my Statement of Purpose embodies a clear vision: to leverage my sales leadership experience, cultural fluency, and strategic insight as a Sales Executive to propel your organization’s success in the thriving market of Barcelona, Spain. This is not just about securing deals—it’s about fostering partnerships that reflect the city’s spirit of innovation and connection. I am ready to immerse myself fully into Barcelona’s dynamic business community, learn from its unique rhythms, and contribute tangible value through disciplined execution and genuine relationship-building. The opportunity to grow my career within Spain Barcelona represents the ideal convergence of personal passion, professional expertise, and market potential. I welcome the chance to discuss how my proactive approach as a Sales Executive can directly support your strategic objectives in this exceptional city.</w:t>
      </w:r>
    </w:p>
    <w:p>
      <w:pPr>
        <w:pStyle w:val="BodyText"/>
      </w:pPr>
      <w:r>
        <w:t xml:space="preserve">Thank you for considering my application. I am eager to bring my dedication to sales excellence and deep respect for Barcelona’s business culture to your team.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Barcelona, Spain</dc:title>
  <dc:creator/>
  <dc:language>en</dc:language>
  <cp:keywords/>
  <dcterms:created xsi:type="dcterms:W3CDTF">2026-07-21T12:29:59Z</dcterms:created>
  <dcterms:modified xsi:type="dcterms:W3CDTF">2026-07-21T12:29:59Z</dcterms:modified>
</cp:coreProperties>
</file>

<file path=docProps/custom.xml><?xml version="1.0" encoding="utf-8"?>
<Properties xmlns="http://schemas.openxmlformats.org/officeDocument/2006/custom-properties" xmlns:vt="http://schemas.openxmlformats.org/officeDocument/2006/docPropsVTypes"/>
</file>