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New</w:t>
      </w:r>
      <w:r>
        <w:t xml:space="preserve"> </w:t>
      </w:r>
      <w:r>
        <w:t xml:space="preserve">York</w:t>
      </w:r>
      <w:r>
        <w:t xml:space="preserve"> </w:t>
      </w:r>
      <w:r>
        <w:t xml:space="preserve">City</w:t>
      </w:r>
    </w:p>
    <w:bookmarkStart w:id="20" w:name="X21f035d2f6b9b657bdb1048b370a63bf80ea927"/>
    <w:p>
      <w:pPr>
        <w:pStyle w:val="Heading1"/>
      </w:pPr>
      <w:r>
        <w:t xml:space="preserve">Statement of Purpose: Aspiring Sales Executive for the Dynamic Landscape of United States New York City</w:t>
      </w:r>
    </w:p>
    <w:p>
      <w:pPr>
        <w:pStyle w:val="FirstParagraph"/>
      </w:pPr>
      <w:r>
        <w:t xml:space="preserve">In the heart of global commerce, where ambition meets opportunity on every corner, I stand ready to contribute my strategic sales acumen and relentless drive as a dedicated Sales Executive within the vibrant ecosystem of United States New York City. This Statement of Purpose articulates my professional journey, core competencies, and unwavering commitment to excel in the high-stakes environment that defines NYC’s business landscape. As a city where finance, media, technology, fashion, and entrepreneurship converge at breakneck speed, New York offers an unparalleled proving ground for a Sales Executive who thrives on complexity and celebrates client-centric success.</w:t>
      </w:r>
    </w:p>
    <w:p>
      <w:pPr>
        <w:pStyle w:val="BodyText"/>
      </w:pPr>
      <w:r>
        <w:t xml:space="preserve">My academic foundation in Business Administration with a specialization in Sales Management from NYU Stern School of Business equipped me with the theoretical rigor necessary to navigate complex B2B transactions. Courses like Advanced Negotiation Strategy, Market Analytics, and Relationship Marketing provided the framework for understanding how to identify untapped potential within diverse client portfolios. However, it was my hands-on experience as a Sales Representative at a leading FinTech startup in Manhattan that truly crystallized my passion for the art of selling in New York City. Within 18 months, I exceeded quota by 147% while expanding our institutional client base across United States New York City’s financial district, securing partnerships with prominent hedge funds and investment firms on Wall Street. This success wasn’t accidental; it stemmed from my ability to deeply understand the unique pressures and priorities of NYC-based decision-makers—a skill forged through consistent networking at industry events in Tribeca and Midtown.</w:t>
      </w:r>
    </w:p>
    <w:p>
      <w:pPr>
        <w:pStyle w:val="BodyText"/>
      </w:pPr>
      <w:r>
        <w:t xml:space="preserve">The essence of being a Sales Executive in United States New York City transcends mere transactional closing. It demands cultural intelligence, adaptability, and an intrinsic understanding that every client interaction occurs within the city’s high-pressure, fast-paced context. I learned this firsthand when restructuring our enterprise sales approach for a major healthcare client facing regulatory shifts. Instead of pushing a standardized solution, I conducted in-depth discovery sessions across their Manhattan offices and Brooklyn satellite locations to tailor our offering precisely to their operational rhythm. This personalized strategy resulted in a $2.3M contract renewal—far exceeding the initial projected value—and reinforced my belief that genuine partnership, not just pitch-and-persevere tactics, is the hallmark of successful sales in New York.</w:t>
      </w:r>
    </w:p>
    <w:p>
      <w:pPr>
        <w:pStyle w:val="BodyText"/>
      </w:pPr>
      <w:r>
        <w:t xml:space="preserve">What sets me apart as a Sales Executive is my data-driven yet empathetic methodology. In a city where metrics are king and competition is fierce, I leverage CRM analytics to forecast trends while simultaneously building genuine rapport. For instance, I developed a predictive lead-scoring model that increased our qualified pipeline by 65% within NYC’s crowded tech sector—a critical asset for securing new business in a market where timing dictates success. This analytical edge is balanced by my commitment to human connection; I’ve hosted quarterly networking dinners at iconic NYC venues like The Standard, High Line, fostering relationships that have directly led to multi-year contracts. New York City’s unique blend of diversity and intensity requires this dual focus: precision in strategy coupled with warmth in execution.</w:t>
      </w:r>
    </w:p>
    <w:p>
      <w:pPr>
        <w:pStyle w:val="BodyText"/>
      </w:pPr>
      <w:r>
        <w:t xml:space="preserve">I am drawn specifically to the United States New York City market because it represents the ultimate test and reward for a Sales Executive’s skill set. It is here that global brands refine their strategies, startups disrupt industries, and sales professionals are held to the highest standards of performance. I have immersed myself in NYC’s business culture through memberships in organizations like the Sales Management Association of New York (SMA-NYC) and volunteering at industry conferences hosted by NYU Stern. These experiences have not only expanded my professional network but also deepened my understanding of the city’s evolving economic pulse—from the resurgence of retail in SoHo to the explosion of climate-tech innovation on Governors Island.</w:t>
      </w:r>
    </w:p>
    <w:p>
      <w:pPr>
        <w:pStyle w:val="BodyText"/>
      </w:pPr>
      <w:r>
        <w:t xml:space="preserve">Looking ahead, I aspire to grow within a forward-thinking organization that values strategic sales leadership as a cornerstone of growth. My goal is not merely to meet targets but to become an indispensable asset in shaping how companies engage with the United States New York City market. I aim to mentor junior talent, share insights on navigating NYC’s unique client expectations, and contribute to developing scalable sales frameworks that reflect the city’s innovative spirit. In my view, a Sales Executive in New York doesn’t just sell products—they facilitate connections that drive entire industries forward.</w:t>
      </w:r>
    </w:p>
    <w:p>
      <w:pPr>
        <w:pStyle w:val="BodyText"/>
      </w:pPr>
      <w:r>
        <w:t xml:space="preserve">This Statement of Purpose reflects my conviction that my blend of analytical precision, cultural fluency, and relentless pursuit of excellence aligns perfectly with the demands—and rewards—of the Sales Executive role in United States New York City. I am eager to bring my proven track record of exceeding revenue goals, building strategic client relationships, and adapting swiftly to market shifts to your team. I am not just seeking a position; I am ready to become an active participant in NYC’s dynamic economic engine, contributing meaningfully as a Sales Executive who understands that success here is measured not only in numbers but in the enduring partnerships forged on the streets of New York.</w:t>
      </w:r>
    </w:p>
    <w:p>
      <w:pPr>
        <w:pStyle w:val="BodyText"/>
      </w:pPr>
      <w:r>
        <w:t xml:space="preserve">As I step into this next chapter, I bring with me the energy of a city that never sleeps and the discipline of a professional who thrives under pressure. United States New York City awaits those willing to embrace its challenges with creativity and grit—and I am prepared to deliver results that define excellence in sales execution.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New York City</dc:title>
  <dc:creator/>
  <dc:language>en</dc:language>
  <cp:keywords/>
  <dcterms:created xsi:type="dcterms:W3CDTF">2026-07-24T12:15:23Z</dcterms:created>
  <dcterms:modified xsi:type="dcterms:W3CDTF">2026-07-24T12:15:23Z</dcterms:modified>
</cp:coreProperties>
</file>

<file path=docProps/custom.xml><?xml version="1.0" encoding="utf-8"?>
<Properties xmlns="http://schemas.openxmlformats.org/officeDocument/2006/custom-properties" xmlns:vt="http://schemas.openxmlformats.org/officeDocument/2006/docPropsVTypes"/>
</file>