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67b86960ddd8e7f52f864f446b393049d852dc9"/>
    <w:p>
      <w:pPr>
        <w:pStyle w:val="Heading1"/>
      </w:pPr>
      <w:r>
        <w:t xml:space="preserve">Statement of Purpose: Pursuing a Career as a School Counselor in Jeddah, Saudi Arabia</w:t>
      </w:r>
    </w:p>
    <w:p>
      <w:pPr>
        <w:pStyle w:val="FirstParagraph"/>
      </w:pPr>
      <w:r>
        <w:t xml:space="preserve">In the vibrant cultural tapestry of Saudi Arabia, where the Kingdom's transformative vision under Vision 2030 seamlessly intertwines with deep-rooted traditions, I stand ready to contribute my expertise and passion as a dedicated School Counselor within Jeddah’s esteemed educational landscape. This Statement of Purpose articulates my profound commitment to advancing student well-being and academic excellence in alignment with the Kingdom’s strategic educational goals, specifically within the dynamic context of Jeddah—a city emblematic of Saudi Arabia's progressive spirit and cosmopolitan identity.</w:t>
      </w:r>
    </w:p>
    <w:p>
      <w:pPr>
        <w:pStyle w:val="BodyText"/>
      </w:pPr>
      <w:r>
        <w:t xml:space="preserve">My journey toward becoming a School Counselor has been meticulously shaped by an unwavering belief in education as the cornerstone of national development. In Saudi Arabia, where the Ministry of Education is spearheading initiatives to cultivate critical thinking, emotional resilience, and holistic student growth, I recognize that effective counseling is not merely an ancillary service but a fundamental pillar of educational success. Jeddah’s schools—ranging from prestigious public institutions serving diverse communities to internationally recognized academic centers—represent an unparalleled opportunity to implement culturally responsive support systems that honor local values while embracing global best practices. As a School Counselor in Saudi Arabia, I am prepared to serve students within the unique socio-cultural framework of Jeddah, where the convergence of heritage and modernity demands nuanced, empathetic engagement.</w:t>
      </w:r>
    </w:p>
    <w:p>
      <w:pPr>
        <w:pStyle w:val="BodyText"/>
      </w:pPr>
      <w:r>
        <w:t xml:space="preserve">My academic foundation includes a Master’s degree in Counseling Psychology with a specialization in School Counseling, earned from an institution recognized by both international accrediting bodies and Saudi educational authorities. During my studies, I immersed myself in research on culturally competent counseling frameworks within Islamic contexts and conducted fieldwork observing the integration of social-emotional learning (SEL) programs across diverse school settings. Crucially, I have actively sought to understand the Kingdom’s educational priorities: Vision 2030 emphasizes "Taqat" (excellence) and "Nitaqat" (ambition), positioning student well-being as central to producing a skilled, innovative workforce. This alignment fuels my resolve to contribute meaningfully in Jeddah, where schools are at the forefront of implementing these national aspirations.</w:t>
      </w:r>
    </w:p>
    <w:p>
      <w:pPr>
        <w:pStyle w:val="BodyText"/>
      </w:pPr>
      <w:r>
        <w:t xml:space="preserve">I am particularly drawn to Jeddah for its role as a cultural crossroads and educational hub. The city’s rich blend of heritage and modernity—evident in its historic Al-Balad district alongside cutting-edge academic institutions—creates an environment where counseling must navigate both traditional family structures and evolving student needs. In this setting, I envision developing programs that address challenges such as exam-related stress through the lens of Islamic principles like *Tawakkul* (trust in Allah) and *Sabr* (patience), while also integrating evidence-based strategies for academic support. For instance, I propose establishing confidential peer-support circles modeled on Saudi youth leadership initiatives, fostering safe spaces where students discuss challenges without compromising cultural sensitivities. As a School Counselor in Jeddah, I will ensure all interventions uphold the Kingdom’s values of respect, dignity (*Karama*), and communal responsibility.</w:t>
      </w:r>
    </w:p>
    <w:p>
      <w:pPr>
        <w:pStyle w:val="BodyText"/>
      </w:pPr>
      <w:r>
        <w:t xml:space="preserve">My professional experience further solidifies my readiness for this role. In my previous position at a multinational school in Dubai (a region with comparable cultural diversity to Jeddah), I designed and led workshops on resilience for students navigating academic pressures—a skill directly transferable to Saudi Arabia’s increasingly rigorous educational environment. I collaborated closely with teachers, parents, and administrators to create individualized learning plans, consistently achieving measurable improvements in student attendance and engagement. Most significantly, I proactively engaged families through culturally tailored communication methods—such as Arabic-language resources and family meetings hosted during permissible evening hours—to build trust and align counseling efforts with parental expectations. This approach mirrors the Saudi Ministry of Education’s emphasis on partnership between home and school, a principle I intend to champion in Jeddah.</w:t>
      </w:r>
    </w:p>
    <w:p>
      <w:pPr>
        <w:pStyle w:val="BodyText"/>
      </w:pPr>
      <w:r>
        <w:t xml:space="preserve">What sets my candidacy apart is my commitment to continuous learning within the Saudi context. I have attended seminars hosted by the King Abdullah University of Science and Technology (KAUST) on youth mental health in Arab societies and completed a certificate program on "Islamic Counseling Principles" accredited by the Saudi Ministry of Education’s Institute for Educational Development. I understand that as a School Counselor in Jeddah, my role extends beyond individual student support to contributing to broader school climate initiatives. I am prepared to collaborate with colleagues on developing KSA-specific counseling protocols that address emerging issues like digital well-being and career guidance aligned with Vision 2030’s economic diversification goals.</w:t>
      </w:r>
    </w:p>
    <w:p>
      <w:pPr>
        <w:pStyle w:val="BodyText"/>
      </w:pPr>
      <w:r>
        <w:t xml:space="preserve">Furthermore, I recognize that Jeddah’s educational ecosystem is uniquely positioned for innovation. With its high concentration of expatriate families and rapidly expanding public schools, there is a critical need for counselors who can bridge cultural gaps while maintaining fidelity to Saudi values. My ability to communicate effectively in Arabic (fluent conversational and professional proficiency) ensures I can connect authentically with students, parents, and staff. This linguistic competency is not merely a skill but a profound respect for the Kingdom’s identity—a necessity for any School Counselor operating within Saudi Arabia.</w:t>
      </w:r>
    </w:p>
    <w:p>
      <w:pPr>
        <w:pStyle w:val="BodyText"/>
      </w:pPr>
      <w:r>
        <w:t xml:space="preserve">In conclusion, my vision as a School Counselor in Jeddah aligns perfectly with the Kingdom’s educational renaissance. I am eager to bring my specialized training, cultural sensitivity, and unwavering dedication to support students in achieving their full academic and personal potential while honoring the rich traditions of Saudi Arabia. The opportunity to serve within Jeddah—a city pulsing with the energy of a nation embracing its future—represents not just a career step, but a meaningful contribution to Vision 2030’s human capital mission. I am confident that my proactive approach, deep respect for local customs, and commitment to student-centered excellence will enable me to thrive as an integral member of your educational team.</w:t>
      </w:r>
    </w:p>
    <w:p>
      <w:pPr>
        <w:pStyle w:val="BodyText"/>
      </w:pPr>
      <w:r>
        <w:t xml:space="preserve">I respectfully submit this Statement of Purpose with the profound hope of being entrusted with the privilege of supporting Jeddah’s students, helping them flourish as compassionate leaders who embody Saudi Arabia's proud legacy and bold aspirations. The future of education in our beloved Kingdom depends on such dedicated partnerships—and I am ready to contribute my utmost to that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Jeddah, Saudi Arabia</dc:title>
  <dc:creator/>
  <dc:language>en</dc:language>
  <cp:keywords/>
  <dcterms:created xsi:type="dcterms:W3CDTF">2026-07-21T06:59:36Z</dcterms:created>
  <dcterms:modified xsi:type="dcterms:W3CDTF">2026-07-21T06:59:36Z</dcterms:modified>
</cp:coreProperties>
</file>

<file path=docProps/custom.xml><?xml version="1.0" encoding="utf-8"?>
<Properties xmlns="http://schemas.openxmlformats.org/officeDocument/2006/custom-properties" xmlns:vt="http://schemas.openxmlformats.org/officeDocument/2006/docPropsVTypes"/>
</file>