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Social</w:t>
      </w:r>
      <w:r>
        <w:t xml:space="preserve"> </w:t>
      </w:r>
      <w:r>
        <w:t xml:space="preserve">Work</w:t>
      </w:r>
      <w:r>
        <w:t xml:space="preserve"> </w:t>
      </w:r>
      <w:r>
        <w:t xml:space="preserve">in</w:t>
      </w:r>
      <w:r>
        <w:t xml:space="preserve"> </w:t>
      </w:r>
      <w:r>
        <w:t xml:space="preserve">Rio</w:t>
      </w:r>
      <w:r>
        <w:t xml:space="preserve"> </w:t>
      </w:r>
      <w:r>
        <w:t xml:space="preserve">de</w:t>
      </w:r>
      <w:r>
        <w:t xml:space="preserve"> </w:t>
      </w:r>
      <w:r>
        <w:t xml:space="preserve">Janeiro</w:t>
      </w:r>
    </w:p>
    <w:bookmarkStart w:id="20" w:name="X9c4792e8b13cafda4017413449fdcd2acae0e19"/>
    <w:p>
      <w:pPr>
        <w:pStyle w:val="Heading1"/>
      </w:pPr>
      <w:r>
        <w:t xml:space="preserve">Statement of Purpose: Pursuing Advanced Social Work Practice in Rio de Janeiro, Brazil</w:t>
      </w:r>
    </w:p>
    <w:p>
      <w:pPr>
        <w:pStyle w:val="FirstParagraph"/>
      </w:pPr>
      <w:r>
        <w:t xml:space="preserve">The vibrant pulse of Rio de Janeiro—the rhythmic cadence of samba, the breathtaking sweep of Christ the Redeemer against Sugarloaf Mountain, and the resilient spirit of its people—has long captivated my imagination. Yet beneath this iconic surface lies a profound social reality that demands compassionate, skilled, and culturally attuned intervention. As I prepare to formalize my professional journey as a Social Worker within Brazil's dynamic landscape, my Statement of Purpose is rooted in a deep commitment to addressing the complex socio-economic challenges facing Rio de Janeiro and its communities. This document articulates not only my academic and practical preparation but also my unwavering dedication to contributing meaningfully to the field of social work within this unique and vital Brazilian city.</w:t>
      </w:r>
    </w:p>
    <w:p>
      <w:pPr>
        <w:pStyle w:val="BodyText"/>
      </w:pPr>
      <w:r>
        <w:t xml:space="preserve">My fascination with social work began during university, where I immersed myself in courses on community organizing, trauma-informed care, and socio-economic inequality. However, it was a transformative volunteer experience in 2019 at a community center nestled within the favelas of Complexo do Alemão that crystallized my path. Witnessing firsthand the interplay of systemic barriers—limited access to healthcare, educational disparities, and persistent violence—with the extraordinary resilience and collective strength of residents ignited my resolve. I worked alongside local leaders on a youth mentorship initiative, facilitating workshops on digital literacy and civic engagement. This experience taught me that effective social work in Rio de Janeiro cannot be transactional; it must be relational, contextualized within the specific histories and cultural fabric of communities like those in Rio’s sprawling urban periphery.</w:t>
      </w:r>
    </w:p>
    <w:p>
      <w:pPr>
        <w:pStyle w:val="BodyText"/>
      </w:pPr>
      <w:r>
        <w:t xml:space="preserve">My academic journey has been deliberately shaped to equip me with the theoretical rigor and practical skills necessary for this context. I completed my Bachelor’s degree in Social Work with honors, focusing my thesis on "Intergenerational Trauma and Healing Practices in Rio de Janeiro's Favelas," drawing on qualitative research conducted across several neighborhoods. This work underscored the critical importance of understanding Brazil’s specific socio-historical trajectory—particularly the legacies of colonialism, slavery, and urban segregation—as foundational to effective intervention. I further enriched my perspective through a semester studying Brazilian Social Policy at a university in Salvador, where discussions on Lei Orgânica da Assistência Social (LOAS) and the Sistema Único de Saúde (SUS) provided essential frameworks for navigating the Brazilian state's role in social protection. My understanding of Brazil’s unique challenges—such as the stark contrast between the city's global image and its internal inequalities, or the specific gendered violence prevalent in contexts like Rio’s favelas—is not theoretical; it is forged through direct engagement.</w:t>
      </w:r>
    </w:p>
    <w:p>
      <w:pPr>
        <w:pStyle w:val="BodyText"/>
      </w:pPr>
      <w:r>
        <w:t xml:space="preserve">Crucially, my commitment extends beyond academic study into tangible action. In 2022, I collaborated with the NGO RAIZ (Rede de Acesso à Informação e Qualidade de Vida) in Rio to support their "Favela Mapping Project," a community-led initiative documenting local resources and needs. This project required navigating complex power dynamics, building trust with residents, and translating data into actionable strategies for local government engagement—core competencies I now recognize as indispensable for a Social Worker operating effectively in Rio de Janeiro. I also volunteered at Casa da Pessoa Idosa (House of the Elderly), a facility serving vulnerable elderly populations in the North Zone of Rio, where I witnessed the intersection of poverty, aging, and inadequate social services firsthand. These experiences solidified my belief that sustainable change requires partnership with communities, not paternalistic solutions imposed from outside.</w:t>
      </w:r>
    </w:p>
    <w:p>
      <w:pPr>
        <w:pStyle w:val="BodyText"/>
      </w:pPr>
      <w:r>
        <w:t xml:space="preserve">The current landscape in Brazil, particularly Rio de Janeiro, presents both immense challenges and critical opportunities for Social Work. The city grapples with high rates of violence against women (Rio ranks among the highest in Latin America), a deepening mental health crisis exacerbated by pandemic disruptions, and ongoing struggles for land rights and basic infrastructure within favelas. Simultaneously, there is a growing momentum for community-led initiatives, innovative social enterprises addressing food insecurity (like those supported by the NGO Carioca Solidária), and progressive municipal policies like the "Renda Cidadã" program. As a Social Worker in Brazil, I am compelled to contribute to this evolving field—not just as an executor of services, but as a critical practitioner who can analyze structural causes, advocate for policy shifts aligned with international human rights standards (such as those enshrined in the UN Convention on the Rights of Persons with Disabilities), and empower marginalized groups within Rio de Janeiro’s specific socio-cultural context.</w:t>
      </w:r>
    </w:p>
    <w:p>
      <w:pPr>
        <w:pStyle w:val="BodyText"/>
      </w:pPr>
      <w:r>
        <w:t xml:space="preserve">My decision to pursue advanced training at [University Name] in Brazil is driven by its exceptional reputation for integrating rigorous academic research with community-based practice, particularly its focus on urban social policy and favela studies. I am eager to learn from faculty renowned for their work on themes like gender justice in Rio (e.g., Dr. Maria Silva’s research on femicide prevention) and participatory development models. Specifically, I seek to deepen my expertise in trauma-informed community mobilization within the Brazilian context, a skill set directly applicable to addressing the pervasive psychological impacts of violence in Rio’s communities. This advanced study is not an endpoint; it is the essential catalyst for my goal to work as a Social Worker within municipal social assistance networks or accredited NGOs like Movimento de Luta pela Terra (MLT), directly contributing to initiatives that strengthen community resilience and promote equitable access to rights across Rio de Janeiro.</w:t>
      </w:r>
    </w:p>
    <w:p>
      <w:pPr>
        <w:pStyle w:val="BodyText"/>
      </w:pPr>
      <w:r>
        <w:t xml:space="preserve">In conclusion, this Statement of Purpose reflects a profound commitment forged in the heart of Rio de Janeiro. It embodies my understanding that Social Work in Brazil transcends individual casework; it is an act of solidarity with communities navigating systemic injustice. I am ready to bring my academic foundation, field experience, cultural sensitivity, and unwavering passion to contribute meaningfully as a Social Worker within the vibrant, challenging, and ultimately hopeful reality of Rio de Janeiro. I seek not just a degree in Brazil Rio de Janeiro but a lifelong partnership in building a more just and dignified future for all its people. I am prepared to learn deeply from the Carioca spirit and dedicate my professional life to serving this remarkable city with integrity, empathy, and skill.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Social Work in Rio de Janeiro</dc:title>
  <dc:creator/>
  <dc:language>en</dc:language>
  <cp:keywords/>
  <dcterms:created xsi:type="dcterms:W3CDTF">2026-06-02T20:59:48Z</dcterms:created>
  <dcterms:modified xsi:type="dcterms:W3CDTF">2026-06-02T20:59:48Z</dcterms:modified>
</cp:coreProperties>
</file>

<file path=docProps/custom.xml><?xml version="1.0" encoding="utf-8"?>
<Properties xmlns="http://schemas.openxmlformats.org/officeDocument/2006/custom-properties" xmlns:vt="http://schemas.openxmlformats.org/officeDocument/2006/docPropsVTypes"/>
</file>