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9a870c101330a8bb29f44152f9ee4783a223d"/>
    <w:p>
      <w:pPr>
        <w:pStyle w:val="Heading1"/>
      </w:pPr>
      <w:r>
        <w:t xml:space="preserve">Statement of Purpose for Social Worker Application in Madrid, Spain</w:t>
      </w:r>
    </w:p>
    <w:p>
      <w:pPr>
        <w:pStyle w:val="FirstParagraph"/>
      </w:pPr>
      <w:r>
        <w:t xml:space="preserve">I am writing this Statement of Purpose with profound enthusiasm and a clear vision to contribute as a dedicated Social Worker within the vibrant and complex urban landscape of Madrid, Spain. My journey toward becoming a professional social worker has been deeply shaped by an unwavering commitment to social justice, equity, and the belief that every individual deserves dignity and support within their community. Madrid’s unique socio-cultural fabric—characterized by its rich history, significant demographic diversity, and dynamic challenges including immigration integration, aging populations, and socioeconomic disparities—resonates powerfully with my professional calling. I seek to apply my skills and passion within the specific context of Spain Madrid to make a meaningful impact on vulnerable communities.</w:t>
      </w:r>
    </w:p>
    <w:p>
      <w:pPr>
        <w:pStyle w:val="BodyText"/>
      </w:pPr>
      <w:r>
        <w:t xml:space="preserve">My academic foundation began with a Bachelor’s degree in Social Work at [University Name], where I immersed myself in coursework aligned with European social work standards, including community intervention, family dynamics, mental health support, and policy analysis. Crucially, this program emphasized the importance of understanding national contexts within social work practice. I undertook specialized modules on Spanish Social Services Law (Ley 1/2004), which provided essential insight into the structure and ethics governing social work in Spain. This knowledge was not merely theoretical; it was reinforced through a semester-long field placement at a community center in Barcelona, where I supported migrant families navigating integration processes—a role that deepened my understanding of the cultural sensitivity required when serving diverse populations within Spanish society.</w:t>
      </w:r>
    </w:p>
    <w:p>
      <w:pPr>
        <w:pStyle w:val="BodyText"/>
      </w:pPr>
      <w:r>
        <w:t xml:space="preserve">My practical experience further solidified my resolve to work specifically in Spain Madrid. During my internship with</w:t>
      </w:r>
      <w:r>
        <w:t xml:space="preserve"> </w:t>
      </w:r>
      <w:r>
        <w:rPr>
          <w:iCs/>
          <w:i/>
        </w:rPr>
        <w:t xml:space="preserve">Asociación de Ayuda al Inmigrante (AAI)</w:t>
      </w:r>
      <w:r>
        <w:t xml:space="preserve"> </w:t>
      </w:r>
      <w:r>
        <w:t xml:space="preserve">in the heart of Madrid, I collaborated directly with social workers managing cases involving newly arrived refugees from conflict zones. I assisted in conducting home visits, organizing language and cultural orientation workshops, and connecting families to essential resources like healthcare (Servicio Madrileño de Salud) and housing assistance through local Ayuntamiento programs. This experience exposed me to the intricate interplay between national policies, regional initiatives (such as Madrid’s</w:t>
      </w:r>
      <w:r>
        <w:t xml:space="preserve"> </w:t>
      </w:r>
      <w:r>
        <w:rPr>
          <w:iCs/>
          <w:i/>
        </w:rPr>
        <w:t xml:space="preserve">Plan de Inclusión Social</w:t>
      </w:r>
      <w:r>
        <w:t xml:space="preserve">), and on-the-ground community needs. I witnessed firsthand how effective social work in Madrid requires not only empathy but also fluency in navigating complex institutional frameworks—a skill I am eager to refine further within the Spanish context.</w:t>
      </w:r>
    </w:p>
    <w:p>
      <w:pPr>
        <w:pStyle w:val="BodyText"/>
      </w:pPr>
      <w:r>
        <w:t xml:space="preserve">What draws me most powerfully to Spain Madrid is its unique blend of historical depth and contemporary challenges. The city’s neighborhoods, from the bustling immigrant hubs of Lavapiés and Vallecas to the aging communities in Retiro, present distinct yet interconnected social landscapes demanding culturally competent and adaptable Social Workers. I am particularly inspired by Madrid’s innovative approaches to community-based care, such as its</w:t>
      </w:r>
      <w:r>
        <w:t xml:space="preserve"> </w:t>
      </w:r>
      <w:r>
        <w:rPr>
          <w:iCs/>
          <w:i/>
        </w:rPr>
        <w:t xml:space="preserve">Centros de Atención a la Persona (CAPs)</w:t>
      </w:r>
      <w:r>
        <w:t xml:space="preserve">, which offer integrated support services for vulnerable groups. I aspire to contribute to such initiatives by leveraging my strengths in active listening, crisis intervention, and collaborative community organizing—skills honed through experience supporting youth at risk of exclusion in Madrid’s public schools.</w:t>
      </w:r>
    </w:p>
    <w:p>
      <w:pPr>
        <w:pStyle w:val="BodyText"/>
      </w:pPr>
      <w:r>
        <w:t xml:space="preserve">My commitment extends beyond immediate service delivery; I am dedicated to lifelong learning within the Spanish social work framework. I have actively pursued proficiency in Spanish (DELE B2 certification) to ensure seamless communication and trust-building with clients, a non-negotiable aspect of ethical practice in Spain. Additionally, I have studied Madrid’s municipal policies on homelessness (</w:t>
      </w:r>
      <w:r>
        <w:rPr>
          <w:iCs/>
          <w:i/>
        </w:rPr>
        <w:t xml:space="preserve">Programa de Emergencia Social</w:t>
      </w:r>
      <w:r>
        <w:t xml:space="preserve">) and mental health accessibility to understand systemic approaches. I am keenly aware that success as a Social Worker in Madrid requires not only professional expertise but also a genuine connection to the city’s spirit and challenges—a connection I have nurtured through volunteering at local food banks and community festivals across Madrid neighborhoods.</w:t>
      </w:r>
    </w:p>
    <w:p>
      <w:pPr>
        <w:pStyle w:val="BodyText"/>
      </w:pPr>
      <w:r>
        <w:t xml:space="preserve">Looking ahead, my immediate goal is to secure a position with an established social work organization or public service agency in Madrid. I aim to integrate into teams supporting marginalized groups—such as the elderly experiencing isolation, undocumented migrants facing legal barriers, or youth navigating poverty—while contributing fresh perspectives rooted in evidence-based practice. Long-term, I aspire to collaborate with entities like the</w:t>
      </w:r>
      <w:r>
        <w:t xml:space="preserve"> </w:t>
      </w:r>
      <w:r>
        <w:rPr>
          <w:iCs/>
          <w:i/>
        </w:rPr>
        <w:t xml:space="preserve">Consejería de Igualdad y Justicia</w:t>
      </w:r>
      <w:r>
        <w:t xml:space="preserve"> </w:t>
      </w:r>
      <w:r>
        <w:t xml:space="preserve">on policy advocacy for more inclusive social services, ensuring my work aligns with Madrid’s vision of a just and cohesive society. I am prepared to actively engage in professional development opportunities within Spain’s recognized framework, including potential postgraduate studies in Social Work Management or Migration Studies through universities like the Universidad Complutense de Madrid.</w:t>
      </w:r>
    </w:p>
    <w:p>
      <w:pPr>
        <w:pStyle w:val="BodyText"/>
      </w:pPr>
      <w:r>
        <w:t xml:space="preserve">My journey has been defined by a relentless drive to serve others with respect, competence, and compassion—principles that resonate deeply with the ethos of social work in Spain. I am not merely seeking a job; I am seeking to become an integral part of Madrid’s community fabric. As a Social Worker in Spain Madrid, I will bring not only my academic training but also my humility to learn from communities, my dedication to upholding Spanish ethical standards, and an unshakeable commitment to fostering resilience in the people I serve. The opportunity to contribute meaningfully within this city—a place where history meets hope—is one I approach with profound gratitude and readiness.</w:t>
      </w:r>
    </w:p>
    <w:p>
      <w:pPr>
        <w:pStyle w:val="BodyText"/>
      </w:pPr>
      <w:r>
        <w:t xml:space="preserve">I am confident that my skills, cultural awareness, and unwavering dedication align precisely with the needs of social work practice in Madrid. Thank you for considering my application to join your team as a Social Worker committed to building a more equitable Madrid,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2026-07-21T03:38:19Z</dcterms:created>
  <dcterms:modified xsi:type="dcterms:W3CDTF">2026-07-21T03:38:19Z</dcterms:modified>
</cp:coreProperties>
</file>

<file path=docProps/custom.xml><?xml version="1.0" encoding="utf-8"?>
<Properties xmlns="http://schemas.openxmlformats.org/officeDocument/2006/custom-properties" xmlns:vt="http://schemas.openxmlformats.org/officeDocument/2006/docPropsVTypes"/>
</file>